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7a85d" w14:textId="9f7a8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аудандық мәслихатының 2020 жылғы 3 қыркүйектегі № 56/6-VI шешімі. Шығыс Қазақстан облысының Әділет департаментінде 2020 жылғы 16 қыркүйекте № 7537 болып тіркелді. Күші жойылды - Шығыс Қазақстан облысы Шемонаиха аудандық мәслихатының 2024 жылғы 9 ақпандағы № 13/4-VIII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Шемонаиха аудандық мәслихатының 09.02.2024 </w:t>
      </w:r>
      <w:r>
        <w:rPr>
          <w:rFonts w:ascii="Times New Roman"/>
          <w:b w:val="false"/>
          <w:i w:val="false"/>
          <w:color w:val="ff0000"/>
          <w:sz w:val="28"/>
        </w:rPr>
        <w:t>№ 13/4-VIII</w:t>
      </w:r>
      <w:r>
        <w:rPr>
          <w:rFonts w:ascii="Times New Roman"/>
          <w:b w:val="false"/>
          <w:i w:val="false"/>
          <w:color w:val="ff0000"/>
          <w:sz w:val="28"/>
        </w:rPr>
        <w:t xml:space="preserve"> шешімімен (алғашқы ресми жарияланған күнінен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актiлер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Шемонаиха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Қоса беріліп отырған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2"/>
    <w:bookmarkStart w:name="z9"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Шемонаиха аудандық мәслихатының кейбір шешімдерінің күші жойылды деп танылсын.</w:t>
      </w:r>
    </w:p>
    <w:bookmarkEnd w:id="3"/>
    <w:bookmarkStart w:name="z10"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Яровикова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Боровикова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қыркүйегі </w:t>
            </w:r>
            <w:r>
              <w:br/>
            </w:r>
            <w:r>
              <w:rPr>
                <w:rFonts w:ascii="Times New Roman"/>
                <w:b w:val="false"/>
                <w:i w:val="false"/>
                <w:color w:val="000000"/>
                <w:sz w:val="20"/>
              </w:rPr>
              <w:t>№ 56/6-VI шешімімен бекітілген</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p>
      <w:pPr>
        <w:spacing w:after="0"/>
        <w:ind w:left="0"/>
        <w:jc w:val="both"/>
      </w:pPr>
      <w:r>
        <w:rPr>
          <w:rFonts w:ascii="Times New Roman"/>
          <w:b w:val="false"/>
          <w:i w:val="false"/>
          <w:color w:val="ff0000"/>
          <w:sz w:val="28"/>
        </w:rPr>
        <w:t xml:space="preserve">
      Ескерту. Қағидалары жаңа редакцияда - Шығыс Қазақстан облысы Шемонаиха аудандық мәслихатының 30.03.2022 </w:t>
      </w:r>
      <w:r>
        <w:rPr>
          <w:rFonts w:ascii="Times New Roman"/>
          <w:b w:val="false"/>
          <w:i w:val="false"/>
          <w:color w:val="ff0000"/>
          <w:sz w:val="28"/>
        </w:rPr>
        <w:t>№ 16/5-VII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5" w:id="6"/>
    <w:p>
      <w:pPr>
        <w:spacing w:after="0"/>
        <w:ind w:left="0"/>
        <w:jc w:val="left"/>
      </w:pPr>
      <w:r>
        <w:rPr>
          <w:rFonts w:ascii="Times New Roman"/>
          <w:b/>
          <w:i w:val="false"/>
          <w:color w:val="000000"/>
        </w:rPr>
        <w:t xml:space="preserve"> 1-тарау. Жалпы ережелер</w:t>
      </w:r>
    </w:p>
    <w:bookmarkEnd w:id="6"/>
    <w:p>
      <w:pPr>
        <w:spacing w:after="0"/>
        <w:ind w:left="0"/>
        <w:jc w:val="both"/>
      </w:pPr>
      <w:r>
        <w:rPr>
          <w:rFonts w:ascii="Times New Roman"/>
          <w:b w:val="false"/>
          <w:i w:val="false"/>
          <w:color w:val="000000"/>
          <w:sz w:val="28"/>
        </w:rPr>
        <w:t xml:space="preserve">
      1. Осы әлеуметтік көмек көрсетудің, оның мөлшерлерін белгілеудің және мұқтаж азаматтардың жекелеген санаттарының тізбесін айқындаудың қағидалары (бұдан әрі – Қағидалар)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(бұдан әрі – Үлгілік қағидалар)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Start w:name="z16"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Start w:name="z17" w:id="8"/>
    <w:p>
      <w:pPr>
        <w:spacing w:after="0"/>
        <w:ind w:left="0"/>
        <w:jc w:val="both"/>
      </w:pPr>
      <w:r>
        <w:rPr>
          <w:rFonts w:ascii="Times New Roman"/>
          <w:b w:val="false"/>
          <w:i w:val="false"/>
          <w:color w:val="000000"/>
          <w:sz w:val="28"/>
        </w:rPr>
        <w:t>
      2) арнайы комиссия – өмірлік қиын жағдайдың туындауына байланысты әлеуметтік көмек көрсетуге үміткер адамның (отбасының) өтінішін қарау бойынша Шығыс Қазақстан облысы Шемонаиха ауданы әкімінің шешімімен құрылатын комиссия;</w:t>
      </w:r>
    </w:p>
    <w:bookmarkEnd w:id="8"/>
    <w:bookmarkStart w:name="z18" w:id="9"/>
    <w:p>
      <w:pPr>
        <w:spacing w:after="0"/>
        <w:ind w:left="0"/>
        <w:jc w:val="both"/>
      </w:pPr>
      <w:r>
        <w:rPr>
          <w:rFonts w:ascii="Times New Roman"/>
          <w:b w:val="false"/>
          <w:i w:val="false"/>
          <w:color w:val="000000"/>
          <w:sz w:val="28"/>
        </w:rPr>
        <w:t>
      3) ең төменгі күнкөріс деңгейі – Шығыс Қазақстан облысының статистика органы есептейтін мөлшер бойынша ең төмен тұтыну себетінің құнына тең, бір адамға қажетті ең төмен ақшалай кіріс;</w:t>
      </w:r>
    </w:p>
    <w:bookmarkEnd w:id="9"/>
    <w:bookmarkStart w:name="z19" w:id="1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0"/>
    <w:bookmarkStart w:name="z20" w:id="11"/>
    <w:p>
      <w:pPr>
        <w:spacing w:after="0"/>
        <w:ind w:left="0"/>
        <w:jc w:val="both"/>
      </w:pPr>
      <w:r>
        <w:rPr>
          <w:rFonts w:ascii="Times New Roman"/>
          <w:b w:val="false"/>
          <w:i w:val="false"/>
          <w:color w:val="000000"/>
          <w:sz w:val="28"/>
        </w:rPr>
        <w:t>
      5) отбасының (азаматтың) жан басына шаққандағы орташа табысы – отбасының жиынтық табысының айына отбасының әрбір мүшесіне келетін үлесі;</w:t>
      </w:r>
    </w:p>
    <w:bookmarkEnd w:id="11"/>
    <w:bookmarkStart w:name="z21" w:id="12"/>
    <w:p>
      <w:pPr>
        <w:spacing w:after="0"/>
        <w:ind w:left="0"/>
        <w:jc w:val="both"/>
      </w:pPr>
      <w:r>
        <w:rPr>
          <w:rFonts w:ascii="Times New Roman"/>
          <w:b w:val="false"/>
          <w:i w:val="false"/>
          <w:color w:val="000000"/>
          <w:sz w:val="28"/>
        </w:rPr>
        <w:t>
      6) өмірлік қиын жағдай – азаматтың тыныс-тіршілігін объективті түрде бұзатын, ол оны өз бетінше еңсере алмайтын ахуал;</w:t>
      </w:r>
    </w:p>
    <w:bookmarkEnd w:id="12"/>
    <w:bookmarkStart w:name="z22" w:id="13"/>
    <w:p>
      <w:pPr>
        <w:spacing w:after="0"/>
        <w:ind w:left="0"/>
        <w:jc w:val="both"/>
      </w:pPr>
      <w:r>
        <w:rPr>
          <w:rFonts w:ascii="Times New Roman"/>
          <w:b w:val="false"/>
          <w:i w:val="false"/>
          <w:color w:val="000000"/>
          <w:sz w:val="28"/>
        </w:rPr>
        <w:t>
      7) уәкілетті орган - "Шемонаиха ауданының жұмыспен қамту және әлеуметтік бағдарламалар бөлімі" мемлекеттік мекемесі;</w:t>
      </w:r>
    </w:p>
    <w:bookmarkEnd w:id="13"/>
    <w:bookmarkStart w:name="z23" w:id="14"/>
    <w:p>
      <w:pPr>
        <w:spacing w:after="0"/>
        <w:ind w:left="0"/>
        <w:jc w:val="both"/>
      </w:pPr>
      <w:r>
        <w:rPr>
          <w:rFonts w:ascii="Times New Roman"/>
          <w:b w:val="false"/>
          <w:i w:val="false"/>
          <w:color w:val="000000"/>
          <w:sz w:val="28"/>
        </w:rPr>
        <w:t>
      8)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тиісті әкімшілік-аумақтық бірлік әкімдерінің шешімімен құрылатын комиссия;</w:t>
      </w:r>
    </w:p>
    <w:bookmarkEnd w:id="14"/>
    <w:bookmarkStart w:name="z24" w:id="15"/>
    <w:p>
      <w:pPr>
        <w:spacing w:after="0"/>
        <w:ind w:left="0"/>
        <w:jc w:val="both"/>
      </w:pPr>
      <w:r>
        <w:rPr>
          <w:rFonts w:ascii="Times New Roman"/>
          <w:b w:val="false"/>
          <w:i w:val="false"/>
          <w:color w:val="000000"/>
          <w:sz w:val="28"/>
        </w:rPr>
        <w:t>
      9) шекті шама – әлеуметтік көмектің бекітілген ең жоғары мөлшері.</w:t>
      </w:r>
    </w:p>
    <w:bookmarkEnd w:id="15"/>
    <w:bookmarkStart w:name="z25" w:id="16"/>
    <w:p>
      <w:pPr>
        <w:spacing w:after="0"/>
        <w:ind w:left="0"/>
        <w:jc w:val="both"/>
      </w:pPr>
      <w:r>
        <w:rPr>
          <w:rFonts w:ascii="Times New Roman"/>
          <w:b w:val="false"/>
          <w:i w:val="false"/>
          <w:color w:val="000000"/>
          <w:sz w:val="28"/>
        </w:rPr>
        <w:t>
      3. Осы Қағидалардың мақсаттары үшін әлеуметтік көмек ретінде жергілікті атқарушы орган мұқтаж азаматтардың жекелеген санаттарына өмірлік қиын жағдай туындаған жағдайда, сондай-ақ мереке күндеріне ақшалай нысанда көрсететін көмек түсіндіріледі.</w:t>
      </w:r>
    </w:p>
    <w:bookmarkEnd w:id="16"/>
    <w:bookmarkStart w:name="z26" w:id="17"/>
    <w:p>
      <w:pPr>
        <w:spacing w:after="0"/>
        <w:ind w:left="0"/>
        <w:jc w:val="both"/>
      </w:pPr>
      <w:r>
        <w:rPr>
          <w:rFonts w:ascii="Times New Roman"/>
          <w:b w:val="false"/>
          <w:i w:val="false"/>
          <w:color w:val="000000"/>
          <w:sz w:val="28"/>
        </w:rPr>
        <w:t>
      4. Әлеуметтік көмек бір рет және (немесе) мерзімді (ай сайын) көрсетіледі.</w:t>
      </w:r>
    </w:p>
    <w:bookmarkEnd w:id="17"/>
    <w:bookmarkStart w:name="z27" w:id="18"/>
    <w:p>
      <w:pPr>
        <w:spacing w:after="0"/>
        <w:ind w:left="0"/>
        <w:jc w:val="both"/>
      </w:pPr>
      <w:r>
        <w:rPr>
          <w:rFonts w:ascii="Times New Roman"/>
          <w:b w:val="false"/>
          <w:i w:val="false"/>
          <w:color w:val="000000"/>
          <w:sz w:val="28"/>
        </w:rPr>
        <w:t>
      5. Осы қағидалар Шемонаиха ауданының аумағында тіркелген тұлғаларға таралады.</w:t>
      </w:r>
    </w:p>
    <w:bookmarkEnd w:id="18"/>
    <w:bookmarkStart w:name="z28" w:id="19"/>
    <w:p>
      <w:pPr>
        <w:spacing w:after="0"/>
        <w:ind w:left="0"/>
        <w:jc w:val="both"/>
      </w:pPr>
      <w:r>
        <w:rPr>
          <w:rFonts w:ascii="Times New Roman"/>
          <w:b w:val="false"/>
          <w:i w:val="false"/>
          <w:color w:val="000000"/>
          <w:sz w:val="28"/>
        </w:rPr>
        <w:t xml:space="preserve">
      6. "Қазақстан Республикасында мүгедектігі бар адамдарды әлеуметтiк қорғау туралы" Қазақстан Республикасы Заңының </w:t>
      </w:r>
      <w:r>
        <w:rPr>
          <w:rFonts w:ascii="Times New Roman"/>
          <w:b w:val="false"/>
          <w:i w:val="false"/>
          <w:color w:val="000000"/>
          <w:sz w:val="28"/>
        </w:rPr>
        <w:t>16-бабында</w:t>
      </w:r>
      <w:r>
        <w:rPr>
          <w:rFonts w:ascii="Times New Roman"/>
          <w:b w:val="false"/>
          <w:i w:val="false"/>
          <w:color w:val="000000"/>
          <w:sz w:val="28"/>
        </w:rPr>
        <w:t xml:space="preserve"> және "Ардагерлер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2) тармақшасында, </w:t>
      </w:r>
      <w:r>
        <w:rPr>
          <w:rFonts w:ascii="Times New Roman"/>
          <w:b w:val="false"/>
          <w:i w:val="false"/>
          <w:color w:val="000000"/>
          <w:sz w:val="28"/>
        </w:rPr>
        <w:t>11-бабының</w:t>
      </w:r>
      <w:r>
        <w:rPr>
          <w:rFonts w:ascii="Times New Roman"/>
          <w:b w:val="false"/>
          <w:i w:val="false"/>
          <w:color w:val="000000"/>
          <w:sz w:val="28"/>
        </w:rPr>
        <w:t xml:space="preserve"> 2) тармақшасында, </w:t>
      </w:r>
      <w:r>
        <w:rPr>
          <w:rFonts w:ascii="Times New Roman"/>
          <w:b w:val="false"/>
          <w:i w:val="false"/>
          <w:color w:val="000000"/>
          <w:sz w:val="28"/>
        </w:rPr>
        <w:t>12-бабының</w:t>
      </w:r>
      <w:r>
        <w:rPr>
          <w:rFonts w:ascii="Times New Roman"/>
          <w:b w:val="false"/>
          <w:i w:val="false"/>
          <w:color w:val="000000"/>
          <w:sz w:val="28"/>
        </w:rPr>
        <w:t xml:space="preserve"> 2) тармақшасында, </w:t>
      </w:r>
      <w:r>
        <w:rPr>
          <w:rFonts w:ascii="Times New Roman"/>
          <w:b w:val="false"/>
          <w:i w:val="false"/>
          <w:color w:val="000000"/>
          <w:sz w:val="28"/>
        </w:rPr>
        <w:t>13-бабының</w:t>
      </w:r>
      <w:r>
        <w:rPr>
          <w:rFonts w:ascii="Times New Roman"/>
          <w:b w:val="false"/>
          <w:i w:val="false"/>
          <w:color w:val="000000"/>
          <w:sz w:val="28"/>
        </w:rPr>
        <w:t xml:space="preserve"> 2) тармақшасында көрсетілген адамдарға әлеуметтік көмек осы қағидаларда көзделген тәртіппен көрсетіледі.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Шығыс Қазақстан облысы Шемонаиха аудандық мәслихатының 27.09.2022 </w:t>
      </w:r>
      <w:r>
        <w:rPr>
          <w:rFonts w:ascii="Times New Roman"/>
          <w:b w:val="false"/>
          <w:i w:val="false"/>
          <w:color w:val="000000"/>
          <w:sz w:val="28"/>
        </w:rPr>
        <w:t>№ 23/9-VII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20"/>
    <w:p>
      <w:pPr>
        <w:spacing w:after="0"/>
        <w:ind w:left="0"/>
        <w:jc w:val="left"/>
      </w:pPr>
      <w:r>
        <w:rPr>
          <w:rFonts w:ascii="Times New Roman"/>
          <w:b/>
          <w:i w:val="false"/>
          <w:color w:val="000000"/>
        </w:rPr>
        <w:t xml:space="preserve"> 2-тарау. Әлеуметтік көмек көрсету тәртібі, әлеуметтік көмек алушылар санаттарының тізбесін айқындау және әлеуметтік көмектің мөлшерлерін белгілеу тәртібі</w:t>
      </w:r>
    </w:p>
    <w:bookmarkEnd w:id="20"/>
    <w:bookmarkStart w:name="z30" w:id="21"/>
    <w:p>
      <w:pPr>
        <w:spacing w:after="0"/>
        <w:ind w:left="0"/>
        <w:jc w:val="both"/>
      </w:pPr>
      <w:r>
        <w:rPr>
          <w:rFonts w:ascii="Times New Roman"/>
          <w:b w:val="false"/>
          <w:i w:val="false"/>
          <w:color w:val="000000"/>
          <w:sz w:val="28"/>
        </w:rPr>
        <w:t>
      7. Мерекелік күндерге әлеуметтік көмек азаматтардың келесі санаттарына бір негіз бойынша ақшалай төлем түрінде бір рет көрсетіледі:</w:t>
      </w:r>
    </w:p>
    <w:bookmarkEnd w:id="21"/>
    <w:p>
      <w:pPr>
        <w:spacing w:after="0"/>
        <w:ind w:left="0"/>
        <w:jc w:val="both"/>
      </w:pPr>
      <w:r>
        <w:rPr>
          <w:rFonts w:ascii="Times New Roman"/>
          <w:b w:val="false"/>
          <w:i w:val="false"/>
          <w:color w:val="000000"/>
          <w:sz w:val="28"/>
        </w:rPr>
        <w:t>
      1) Халықаралық әйелдер күні – 8 наурыз:</w:t>
      </w:r>
    </w:p>
    <w:p>
      <w:pPr>
        <w:spacing w:after="0"/>
        <w:ind w:left="0"/>
        <w:jc w:val="both"/>
      </w:pPr>
      <w:r>
        <w:rPr>
          <w:rFonts w:ascii="Times New Roman"/>
          <w:b w:val="false"/>
          <w:i w:val="false"/>
          <w:color w:val="000000"/>
          <w:sz w:val="28"/>
        </w:rPr>
        <w:t>
      "Алтын Алқа", "Күміс Алқа" белгілерімен марапатталған көп балалы аналар немесе бұрын "Батыр ана" атағын алған, сондай-ақ І және ІІ дәрежелі "Ана даңқы" орденімен марапатталған аналарға – 15000 (он бес мың) теңге мөлшерінде;</w:t>
      </w:r>
    </w:p>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15000 (он бес мың) теңге мөлшерінде;</w:t>
      </w:r>
    </w:p>
    <w:p>
      <w:pPr>
        <w:spacing w:after="0"/>
        <w:ind w:left="0"/>
        <w:jc w:val="both"/>
      </w:pPr>
      <w:r>
        <w:rPr>
          <w:rFonts w:ascii="Times New Roman"/>
          <w:b w:val="false"/>
          <w:i w:val="false"/>
          <w:color w:val="000000"/>
          <w:sz w:val="28"/>
        </w:rPr>
        <w:t>
      2) Қазақстан халқының бірлігі мерекесі – 1 мамыр:</w:t>
      </w:r>
    </w:p>
    <w:p>
      <w:pPr>
        <w:spacing w:after="0"/>
        <w:ind w:left="0"/>
        <w:jc w:val="both"/>
      </w:pPr>
      <w:r>
        <w:rPr>
          <w:rFonts w:ascii="Times New Roman"/>
          <w:b w:val="false"/>
          <w:i w:val="false"/>
          <w:color w:val="000000"/>
          <w:sz w:val="28"/>
        </w:rPr>
        <w:t>
      1, 2-топтағы көруі бойынша мүгедектігі бар адамдарға – 30000 (отыз мың) теңге мөлшерінде;</w:t>
      </w:r>
    </w:p>
    <w:p>
      <w:pPr>
        <w:spacing w:after="0"/>
        <w:ind w:left="0"/>
        <w:jc w:val="both"/>
      </w:pPr>
      <w:r>
        <w:rPr>
          <w:rFonts w:ascii="Times New Roman"/>
          <w:b w:val="false"/>
          <w:i w:val="false"/>
          <w:color w:val="000000"/>
          <w:sz w:val="28"/>
        </w:rPr>
        <w:t>
      3) Жеңіс күні – 9 мамыр:</w:t>
      </w:r>
    </w:p>
    <w:p>
      <w:pPr>
        <w:spacing w:after="0"/>
        <w:ind w:left="0"/>
        <w:jc w:val="both"/>
      </w:pPr>
      <w:r>
        <w:rPr>
          <w:rFonts w:ascii="Times New Roman"/>
          <w:b w:val="false"/>
          <w:i w:val="false"/>
          <w:color w:val="000000"/>
          <w:sz w:val="28"/>
        </w:rPr>
        <w:t>
      Ұлы Отан соғысының қатысушылары мен мүгедектігі бар адамдарға – 1000000 (бір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Кеңестік Социалистік Республикалар Одағы (әрі қарай - КСР Одағы) iшкi iстер және мемлекеттiк қауiпсiздiк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iшкi iстер және мемлекеттiк қауiпсiздiк әскерлерi мен органдарының еріктi жалдамалы құрамының адамдарына – 100000 (жүз мың) теңге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100000 (жүз мың) теңге мөлшерінде;</w:t>
      </w:r>
    </w:p>
    <w:p>
      <w:pPr>
        <w:spacing w:after="0"/>
        <w:ind w:left="0"/>
        <w:jc w:val="both"/>
      </w:pPr>
      <w:r>
        <w:rPr>
          <w:rFonts w:ascii="Times New Roman"/>
          <w:b w:val="false"/>
          <w:i w:val="false"/>
          <w:color w:val="000000"/>
          <w:sz w:val="28"/>
        </w:rPr>
        <w:t>
      екінші дүниежүзілік соғыс жылдарында шет елдердің аумағында партизан отрядтары, астыртын топтар мен басқа да фашизмге қарсы құралымдар құрамында фашистік Германия мен оның одақтастарына қарсы ұрыс қимылдарына қатысқан адамдарға – 100000 (жүз мың) теңге мөлшерінде;</w:t>
      </w:r>
    </w:p>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мүшелеріне – 100000 (жүз мың) теңге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наградталған азаматтарға – 100000 (жүз мың) теңге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100000 (жүз мың) теңге мөлшерінде;</w:t>
      </w:r>
    </w:p>
    <w:p>
      <w:pPr>
        <w:spacing w:after="0"/>
        <w:ind w:left="0"/>
        <w:jc w:val="both"/>
      </w:pPr>
      <w:r>
        <w:rPr>
          <w:rFonts w:ascii="Times New Roman"/>
          <w:b w:val="false"/>
          <w:i w:val="false"/>
          <w:color w:val="000000"/>
          <w:sz w:val="28"/>
        </w:rPr>
        <w:t>
      Қызметтік міндеттерін атқару кезінде жаралануы, контузия алуы, зақымдануы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мүгедектігі бар адам болған бұрынғы Кеңестік Социалистік Республикалар Одағы мемлекеттік қауіпсіздік органдарының және ішкі істер органдарының басшы және қатардағы құрамындағы адамдарға – 100000 (жүз мың) теңге мөлшерінде;</w:t>
      </w:r>
    </w:p>
    <w:p>
      <w:pPr>
        <w:spacing w:after="0"/>
        <w:ind w:left="0"/>
        <w:jc w:val="both"/>
      </w:pPr>
      <w:r>
        <w:rPr>
          <w:rFonts w:ascii="Times New Roman"/>
          <w:b w:val="false"/>
          <w:i w:val="false"/>
          <w:color w:val="000000"/>
          <w:sz w:val="28"/>
        </w:rPr>
        <w:t>
      басқа елдерде әрекет еткен әскери құрамдарға қызмет көрсеткен және ұрыс қимылдарын жүргізу кезінде жаралануы, контузия алуы, зақымдануы салдарынан мүгедектігі бар адам болған тиісті санаттағы жұмысшылар мен қызметшілерге – 100000 (жүз мың) теңге мөлшерінде;</w:t>
      </w:r>
    </w:p>
    <w:p>
      <w:pPr>
        <w:spacing w:after="0"/>
        <w:ind w:left="0"/>
        <w:jc w:val="both"/>
      </w:pPr>
      <w:r>
        <w:rPr>
          <w:rFonts w:ascii="Times New Roman"/>
          <w:b w:val="false"/>
          <w:i w:val="false"/>
          <w:color w:val="000000"/>
          <w:sz w:val="28"/>
        </w:rPr>
        <w:t>
      Ұлы Отан соғысының қайтыс болған мүгедектігі бар адамның немесе жеңілдіктер бойынша Ұлы Отан соғысының мүгедектігі бар адамдарға теңестiрiлген адамның екiншi рет некеге тұрмаған жұбайы (зайыбы), сондай-ақ жалпы ауруға шалдығу, жұмыста мертігу және басқа да себептер (құқыққа қайшы келетiндердi қоспағанда) салдарынан болған мүгедектігі бар адам деп танылған, Ұлы Отан соғысының қайтыс болған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жұбайына (зайыбына) – 100000 (жүз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наградталған адамдарға – 100000 (жүз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42500 (қырық екі мың бес жүз)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100000 (жүз мың) теңге мөлшерінде;</w:t>
      </w:r>
    </w:p>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объектiлердегi басқа да радиациялық апаттар мен авариялардың салдарларын жоюға қатысқан, сондай-ақ ядролық сынақтарға тiкелей қатысқан адамдарға – 100000 (жүз мың) теңге мөлшерінде;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қатысушыларға,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100000 (жүз мың) теңге мөлшерінде;</w:t>
      </w:r>
    </w:p>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мүгедектік белгіленген адамдарға және мүгедектігі ата-анасының бiрiнiң радиациялық сәуле алуымен генетикалық байланысты олардың балаларына – 70000 (жетпіс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үкімет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100000 (жүз мың) теңге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100000 (жүз мың) теңге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Одағының аумағынан Ауғанстанға жауынгерлiк тапсырмалармен ұшқан ұшу құрамының әскери қызметшiлерiне - 100000 (жүз мың) теңге мөлшерінде;</w:t>
      </w:r>
    </w:p>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Кеңестік Социалистік Республикалар Одағының ордендерiмен және медальдарымен наградталған жұмысшылар мен қызметшiлеріне - 100000 (жүз мың) теңге мөлшерінде;</w:t>
      </w:r>
    </w:p>
    <w:p>
      <w:pPr>
        <w:spacing w:after="0"/>
        <w:ind w:left="0"/>
        <w:jc w:val="both"/>
      </w:pPr>
      <w:r>
        <w:rPr>
          <w:rFonts w:ascii="Times New Roman"/>
          <w:b w:val="false"/>
          <w:i w:val="false"/>
          <w:color w:val="000000"/>
          <w:sz w:val="28"/>
        </w:rPr>
        <w:t>
      Тәжікстан-Ауғанстан учаскесінде Тәуелсіз Мемлекеттер Достастығының шекарасын қорғауды күшейту жөніндегі мемлекетаралық шарттар мен келісімдерге сәйкес міндеттерін орындаған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Ирактағы халықаралық бітімгершілік операцияға бітімгерлер ретінде қатысқан Қазақстан Республикасының әскери қызметшілеріне – 100000 (жүз мың) теңге мөлшерінде;</w:t>
      </w:r>
    </w:p>
    <w:p>
      <w:pPr>
        <w:spacing w:after="0"/>
        <w:ind w:left="0"/>
        <w:jc w:val="both"/>
      </w:pPr>
      <w:r>
        <w:rPr>
          <w:rFonts w:ascii="Times New Roman"/>
          <w:b w:val="false"/>
          <w:i w:val="false"/>
          <w:color w:val="000000"/>
          <w:sz w:val="28"/>
        </w:rPr>
        <w:t>
      Таулы Қарабахтағы этносаралық қақтығысты реттеуге қатысқан әскери қызметшілер, сондай-ақ бұрынғы Кеңестік Социалистік Республикалар Одағы ішкі істер және мемлекеттік қауіпсіздік органдарының басшы және қатардағы құрамының адамдарына - 100000 (жүз мың) теңге мөлшерінде;</w:t>
      </w:r>
    </w:p>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қызметтiң өзге де мiндеттерiн басқа кезеңдерде атқару кезiнде жаралануы, контузия алуы, мертігуі салдарынан немесе майданда болуына байланысты, сондай-ақ Ауғанстанда немесе ұрыс қимылдары жүргiзiлген басқа да мемлекеттерде әскери қызметiн өткеру кезiнде ауруға шалдығуы салдарынан мүгедектік белгіленген әскери қызметшiлерге - 100000 (жүз мың) теңге мөлшерінде;</w:t>
      </w:r>
    </w:p>
    <w:p>
      <w:pPr>
        <w:spacing w:after="0"/>
        <w:ind w:left="0"/>
        <w:jc w:val="both"/>
      </w:pPr>
      <w:r>
        <w:rPr>
          <w:rFonts w:ascii="Times New Roman"/>
          <w:b w:val="false"/>
          <w:i w:val="false"/>
          <w:color w:val="000000"/>
          <w:sz w:val="28"/>
        </w:rPr>
        <w:t>
      Ауғанстандағы немесе ұрыс қимылдары жүргiзiлген басқа да мемлекеттердегi ұрыс қимылдары кезiнде жаралануы, контузия алуы, мертігуі, ауруға шалдығуы салдарынан қаза тапқан (хабар-ошарсыз кеткен) немесе қайтыс болған әскери қызметшiлердiң отбасыларына - 100000 (жүз мың) теңге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13000 (он үш мың) теңге мөлшерінде;</w:t>
      </w:r>
    </w:p>
    <w:p>
      <w:pPr>
        <w:spacing w:after="0"/>
        <w:ind w:left="0"/>
        <w:jc w:val="both"/>
      </w:pPr>
      <w:r>
        <w:rPr>
          <w:rFonts w:ascii="Times New Roman"/>
          <w:b w:val="false"/>
          <w:i w:val="false"/>
          <w:color w:val="000000"/>
          <w:sz w:val="28"/>
        </w:rPr>
        <w:t>
      4) Қазақстан Республикасының Конституциясы күні – 30 тамыз:</w:t>
      </w:r>
    </w:p>
    <w:p>
      <w:pPr>
        <w:spacing w:after="0"/>
        <w:ind w:left="0"/>
        <w:jc w:val="both"/>
      </w:pPr>
      <w:r>
        <w:rPr>
          <w:rFonts w:ascii="Times New Roman"/>
          <w:b w:val="false"/>
          <w:i w:val="false"/>
          <w:color w:val="000000"/>
          <w:sz w:val="28"/>
        </w:rPr>
        <w:t>
      ата-анасының қамқорлығынсыз қалған кәмелетке толмаған жетім балаларға (қорғаншыға немесе жетім балалардың өзге де заңды өкілдеріне) - 15000 (он бес мың) теңге мөлшерінде;</w:t>
      </w:r>
    </w:p>
    <w:p>
      <w:pPr>
        <w:spacing w:after="0"/>
        <w:ind w:left="0"/>
        <w:jc w:val="both"/>
      </w:pPr>
      <w:r>
        <w:rPr>
          <w:rFonts w:ascii="Times New Roman"/>
          <w:b w:val="false"/>
          <w:i w:val="false"/>
          <w:color w:val="000000"/>
          <w:sz w:val="28"/>
        </w:rPr>
        <w:t>
      18 жасқа дейінгі мүгедектігі бар балаларға (мүгедектігі бар балалардың ата-анасының біреуіне немесе өзге де заңды өкілдеріне) - 15000 (он бес мың) теңге мөлшерінде;</w:t>
      </w:r>
    </w:p>
    <w:p>
      <w:pPr>
        <w:spacing w:after="0"/>
        <w:ind w:left="0"/>
        <w:jc w:val="both"/>
      </w:pPr>
      <w:r>
        <w:rPr>
          <w:rFonts w:ascii="Times New Roman"/>
          <w:b w:val="false"/>
          <w:i w:val="false"/>
          <w:color w:val="000000"/>
          <w:sz w:val="28"/>
        </w:rPr>
        <w:t>
      5) Қазақстан Республикасының Тәуелсіздігі күні - 16 желтоқсан:</w:t>
      </w:r>
    </w:p>
    <w:p>
      <w:pPr>
        <w:spacing w:after="0"/>
        <w:ind w:left="0"/>
        <w:jc w:val="both"/>
      </w:pPr>
      <w:r>
        <w:rPr>
          <w:rFonts w:ascii="Times New Roman"/>
          <w:b w:val="false"/>
          <w:i w:val="false"/>
          <w:color w:val="000000"/>
          <w:sz w:val="28"/>
        </w:rPr>
        <w:t>
      бұрынғы КСР Одағынан тысқары жерлерде кеңес соттары мен басқа да органдардың қуғын-сүргіндеріне ұшыраған адамдарға - 13000 (он үш мың) теңге мөлшерінде;</w:t>
      </w:r>
    </w:p>
    <w:p>
      <w:pPr>
        <w:spacing w:after="0"/>
        <w:ind w:left="0"/>
        <w:jc w:val="both"/>
      </w:pPr>
      <w:r>
        <w:rPr>
          <w:rFonts w:ascii="Times New Roman"/>
          <w:b w:val="false"/>
          <w:i w:val="false"/>
          <w:color w:val="000000"/>
          <w:sz w:val="28"/>
        </w:rPr>
        <w:t>
      екінші дүниежүзілік соғыс кезінде майдандағы армияның әскери трибуналдарымен сотталған адамдарға (азаматтық тұлғалар мен әскери қызметшілер) - 13000 (он үш мың) теңге мөлшерінде;</w:t>
      </w:r>
    </w:p>
    <w:p>
      <w:pPr>
        <w:spacing w:after="0"/>
        <w:ind w:left="0"/>
        <w:jc w:val="both"/>
      </w:pPr>
      <w:r>
        <w:rPr>
          <w:rFonts w:ascii="Times New Roman"/>
          <w:b w:val="false"/>
          <w:i w:val="false"/>
          <w:color w:val="000000"/>
          <w:sz w:val="28"/>
        </w:rPr>
        <w:t>
      Қазақстаннан тысқары жерлерде әскери қызмет өткеру үшін шақырылғаннан кейін қуғын-сүргіндерге ұшыраған адамдарға - 13000 (он үш мың) теңге мөлшерінде;</w:t>
      </w:r>
    </w:p>
    <w:p>
      <w:pPr>
        <w:spacing w:after="0"/>
        <w:ind w:left="0"/>
        <w:jc w:val="both"/>
      </w:pPr>
      <w:r>
        <w:rPr>
          <w:rFonts w:ascii="Times New Roman"/>
          <w:b w:val="false"/>
          <w:i w:val="false"/>
          <w:color w:val="000000"/>
          <w:sz w:val="28"/>
        </w:rPr>
        <w:t>
      орталық одақтық органдардың: КСРО Жоғарғы Соты мен оның сот алқаларының, СКРО Айрықша бас саяси Басқарма алқасының, КСРО Iшкi iстер халық комиссариаты - Мемлекет Қауiпсiздiгi министрлiгi - Iшкi iстер министрлiгi жанындағы айрықша кеңестiң, КСРО Прокуратурасы мен КСРО iшкi iстер халық комиссариатының Тергеу Iстерi жөнiндегi комиссиясының және басқа органдар шешiмдерi бойынша қуғын-сүргінге ұшыраған адамдарға - 13000 (он үш мың) теңге мөлшерінде;</w:t>
      </w:r>
    </w:p>
    <w:p>
      <w:pPr>
        <w:spacing w:after="0"/>
        <w:ind w:left="0"/>
        <w:jc w:val="both"/>
      </w:pPr>
      <w:r>
        <w:rPr>
          <w:rFonts w:ascii="Times New Roman"/>
          <w:b w:val="false"/>
          <w:i w:val="false"/>
          <w:color w:val="000000"/>
          <w:sz w:val="28"/>
        </w:rPr>
        <w:t>
      Қазақстандағы 1986 жылғы 17-18 желтоқсан оқиғаларына қатысқаны үшін қуғын-сүргінге ұшыраған адамдарға,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қолданыстағы тәртібі сақталатын адамдарды қоспағанда - 100000 (жүз мың) теңге мөлшерінде;</w:t>
      </w:r>
    </w:p>
    <w:p>
      <w:pPr>
        <w:spacing w:after="0"/>
        <w:ind w:left="0"/>
        <w:jc w:val="both"/>
      </w:pPr>
      <w:r>
        <w:rPr>
          <w:rFonts w:ascii="Times New Roman"/>
          <w:b w:val="false"/>
          <w:i w:val="false"/>
          <w:color w:val="000000"/>
          <w:sz w:val="28"/>
        </w:rPr>
        <w:t>
      КСР Одағы мемлекеттік өкіметтің жоғары органдарының актілері негізінде Қазақстанға және Қазақстаннан күштеу арқылы құқыққа қарсы қоныс аударуға ұшыраған адамдарға - 13000 (он үш мың) теңге мөлшерінде;</w:t>
      </w:r>
    </w:p>
    <w:p>
      <w:pPr>
        <w:spacing w:after="0"/>
        <w:ind w:left="0"/>
        <w:jc w:val="both"/>
      </w:pPr>
      <w:r>
        <w:rPr>
          <w:rFonts w:ascii="Times New Roman"/>
          <w:b w:val="false"/>
          <w:i w:val="false"/>
          <w:color w:val="000000"/>
          <w:sz w:val="28"/>
        </w:rPr>
        <w:t>
      ата-аналарымен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немесе олардың біреуінің қамқорлығынсыз қалған саяси қуғын-сүргіндер құрбандарының балаларына - 13000 (он үш мың) теңге мөлшерінде.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Шығыс Қазақстан облысы Шемонаиха аудандық мәслихатының 27.09.2022 </w:t>
      </w:r>
      <w:r>
        <w:rPr>
          <w:rFonts w:ascii="Times New Roman"/>
          <w:b w:val="false"/>
          <w:i w:val="false"/>
          <w:color w:val="000000"/>
          <w:sz w:val="28"/>
        </w:rPr>
        <w:t>№ 23/9-VII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6" w:id="22"/>
    <w:p>
      <w:pPr>
        <w:spacing w:after="0"/>
        <w:ind w:left="0"/>
        <w:jc w:val="both"/>
      </w:pPr>
      <w:r>
        <w:rPr>
          <w:rFonts w:ascii="Times New Roman"/>
          <w:b w:val="false"/>
          <w:i w:val="false"/>
          <w:color w:val="000000"/>
          <w:sz w:val="28"/>
        </w:rPr>
        <w:t>
      8. Әлеуметтік көмек өмірлік қиын жағдайға тап болған мұқтаж азаматтардың жекелеген санаттарына бір рет және (немесе) мерзімді (ай сайын) көрсетіледі:</w:t>
      </w:r>
    </w:p>
    <w:bookmarkEnd w:id="22"/>
    <w:p>
      <w:pPr>
        <w:spacing w:after="0"/>
        <w:ind w:left="0"/>
        <w:jc w:val="both"/>
      </w:pPr>
      <w:r>
        <w:rPr>
          <w:rFonts w:ascii="Times New Roman"/>
          <w:b w:val="false"/>
          <w:i w:val="false"/>
          <w:color w:val="000000"/>
          <w:sz w:val="28"/>
        </w:rPr>
        <w:t>
      1) өмірлік қиын жағдайда деп танылған адамдарға (отбасыларға) ең төменгі күнкөріс деңгейі мөлшерінің екі еселік шегінен аспайтын жан басына шаққандағы орташа табысы ескеріле отырып, мынадай негіздер бойынша бір рет беріледі:</w:t>
      </w:r>
    </w:p>
    <w:p>
      <w:pPr>
        <w:spacing w:after="0"/>
        <w:ind w:left="0"/>
        <w:jc w:val="both"/>
      </w:pPr>
      <w:r>
        <w:rPr>
          <w:rFonts w:ascii="Times New Roman"/>
          <w:b w:val="false"/>
          <w:i w:val="false"/>
          <w:color w:val="000000"/>
          <w:sz w:val="28"/>
        </w:rPr>
        <w:t>
      жетімдік;</w:t>
      </w:r>
    </w:p>
    <w:p>
      <w:pPr>
        <w:spacing w:after="0"/>
        <w:ind w:left="0"/>
        <w:jc w:val="both"/>
      </w:pPr>
      <w:r>
        <w:rPr>
          <w:rFonts w:ascii="Times New Roman"/>
          <w:b w:val="false"/>
          <w:i w:val="false"/>
          <w:color w:val="000000"/>
          <w:sz w:val="28"/>
        </w:rPr>
        <w:t>
      ата-ана қамқорлығының болмауы;</w:t>
      </w:r>
    </w:p>
    <w:p>
      <w:pPr>
        <w:spacing w:after="0"/>
        <w:ind w:left="0"/>
        <w:jc w:val="both"/>
      </w:pPr>
      <w:r>
        <w:rPr>
          <w:rFonts w:ascii="Times New Roman"/>
          <w:b w:val="false"/>
          <w:i w:val="false"/>
          <w:color w:val="000000"/>
          <w:sz w:val="28"/>
        </w:rPr>
        <w:t>
      кәмелетке толмағандардың қадағалаусыз қалуы, оның ішінде девиантты мінез-құлық;</w:t>
      </w:r>
    </w:p>
    <w:p>
      <w:pPr>
        <w:spacing w:after="0"/>
        <w:ind w:left="0"/>
        <w:jc w:val="both"/>
      </w:pPr>
      <w:r>
        <w:rPr>
          <w:rFonts w:ascii="Times New Roman"/>
          <w:b w:val="false"/>
          <w:i w:val="false"/>
          <w:color w:val="000000"/>
          <w:sz w:val="28"/>
        </w:rPr>
        <w:t>
      кәмелетке толмағандардың арнаулы білім беру ұйымдарында, ерекше режимде ұстайтын білім беру ұйымдарында болуы;</w:t>
      </w:r>
    </w:p>
    <w:p>
      <w:pPr>
        <w:spacing w:after="0"/>
        <w:ind w:left="0"/>
        <w:jc w:val="both"/>
      </w:pPr>
      <w:r>
        <w:rPr>
          <w:rFonts w:ascii="Times New Roman"/>
          <w:b w:val="false"/>
          <w:i w:val="false"/>
          <w:color w:val="000000"/>
          <w:sz w:val="28"/>
        </w:rPr>
        <w:t>
      туғаннан бастап үш жасқа дейінгі балалардың ерте психофизикалық даму мүмкіндіктерінің шектелуі;</w:t>
      </w:r>
    </w:p>
    <w:p>
      <w:pPr>
        <w:spacing w:after="0"/>
        <w:ind w:left="0"/>
        <w:jc w:val="both"/>
      </w:pPr>
      <w:r>
        <w:rPr>
          <w:rFonts w:ascii="Times New Roman"/>
          <w:b w:val="false"/>
          <w:i w:val="false"/>
          <w:color w:val="000000"/>
          <w:sz w:val="28"/>
        </w:rPr>
        <w:t>
      дене бітімі және (немесе) ақыл-ой мүмкіндіктеріне байланысты организм функцияларының тұрақты бұзылу;</w:t>
      </w:r>
    </w:p>
    <w:p>
      <w:pPr>
        <w:spacing w:after="0"/>
        <w:ind w:left="0"/>
        <w:jc w:val="both"/>
      </w:pPr>
      <w:r>
        <w:rPr>
          <w:rFonts w:ascii="Times New Roman"/>
          <w:b w:val="false"/>
          <w:i w:val="false"/>
          <w:color w:val="000000"/>
          <w:sz w:val="28"/>
        </w:rPr>
        <w:t>
      әлеуметтік мәні бар аурулардың және айналадағыларға қауіп төндіретін аурулардың салдарынан тыныс-тіршілігі шектелу;</w:t>
      </w:r>
    </w:p>
    <w:p>
      <w:pPr>
        <w:spacing w:after="0"/>
        <w:ind w:left="0"/>
        <w:jc w:val="both"/>
      </w:pPr>
      <w:r>
        <w:rPr>
          <w:rFonts w:ascii="Times New Roman"/>
          <w:b w:val="false"/>
          <w:i w:val="false"/>
          <w:color w:val="000000"/>
          <w:sz w:val="28"/>
        </w:rPr>
        <w:t>
      жасының егде тартуына айланысты, бұрынғы ауруы және (немесе) мүгедектігі салдарынан өзіне-өзі күтім жасай алмауы;</w:t>
      </w:r>
    </w:p>
    <w:p>
      <w:pPr>
        <w:spacing w:after="0"/>
        <w:ind w:left="0"/>
        <w:jc w:val="both"/>
      </w:pPr>
      <w:r>
        <w:rPr>
          <w:rFonts w:ascii="Times New Roman"/>
          <w:b w:val="false"/>
          <w:i w:val="false"/>
          <w:color w:val="000000"/>
          <w:sz w:val="28"/>
        </w:rPr>
        <w:t xml:space="preserve">
      әлеуметтік бейімсіздікке және әлеуметтік депривацияға алып келген қатыгездікпен қарау; </w:t>
      </w:r>
    </w:p>
    <w:p>
      <w:pPr>
        <w:spacing w:after="0"/>
        <w:ind w:left="0"/>
        <w:jc w:val="both"/>
      </w:pPr>
      <w:r>
        <w:rPr>
          <w:rFonts w:ascii="Times New Roman"/>
          <w:b w:val="false"/>
          <w:i w:val="false"/>
          <w:color w:val="000000"/>
          <w:sz w:val="28"/>
        </w:rPr>
        <w:t>
      баспанасыздық (белгілі бір тұрғылықты жері жоқ адамдар);</w:t>
      </w:r>
    </w:p>
    <w:p>
      <w:pPr>
        <w:spacing w:after="0"/>
        <w:ind w:left="0"/>
        <w:jc w:val="both"/>
      </w:pPr>
      <w:r>
        <w:rPr>
          <w:rFonts w:ascii="Times New Roman"/>
          <w:b w:val="false"/>
          <w:i w:val="false"/>
          <w:color w:val="000000"/>
          <w:sz w:val="28"/>
        </w:rPr>
        <w:t>
      бас бостандығынан айыру орындарынан босатылуы;</w:t>
      </w:r>
    </w:p>
    <w:p>
      <w:pPr>
        <w:spacing w:after="0"/>
        <w:ind w:left="0"/>
        <w:jc w:val="both"/>
      </w:pPr>
      <w:r>
        <w:rPr>
          <w:rFonts w:ascii="Times New Roman"/>
          <w:b w:val="false"/>
          <w:i w:val="false"/>
          <w:color w:val="000000"/>
          <w:sz w:val="28"/>
        </w:rPr>
        <w:t>
      пробация қызметінің есебінде болуы.</w:t>
      </w:r>
    </w:p>
    <w:p>
      <w:pPr>
        <w:spacing w:after="0"/>
        <w:ind w:left="0"/>
        <w:jc w:val="both"/>
      </w:pPr>
      <w:r>
        <w:rPr>
          <w:rFonts w:ascii="Times New Roman"/>
          <w:b w:val="false"/>
          <w:i w:val="false"/>
          <w:color w:val="000000"/>
          <w:sz w:val="28"/>
        </w:rPr>
        <w:t>
      2) табиғи зілзаланың немесе өрттің туындау орны бойынша табиғи зілзаланың немесе өрттің салдарынан зардап шеккен азаматтарға (отбасыларға) тұрғын үйді жоғалтқан, бүлдірген, айтарлықтай залал келтірген кезде тұрғын үй иесінің отбасына жан басына шаққандағы орташа табысы есепке алынбай 200 (екі жүз) айлық есептік көрсеткішке дейінгі мөлшерде;</w:t>
      </w:r>
    </w:p>
    <w:p>
      <w:pPr>
        <w:spacing w:after="0"/>
        <w:ind w:left="0"/>
        <w:jc w:val="both"/>
      </w:pPr>
      <w:r>
        <w:rPr>
          <w:rFonts w:ascii="Times New Roman"/>
          <w:b w:val="false"/>
          <w:i w:val="false"/>
          <w:color w:val="000000"/>
          <w:sz w:val="28"/>
        </w:rPr>
        <w:t>
      3) туберкулез ауруымен амбулаториялық емделуде жүрген тұлғаларға аудан аумағындағы денсаулық сақтау ұйымы ұсынатын тізім негізінде жан басына шаққандағы орташа табысы есепке алынбай ай сайын 7 (жеті) айлық есептік көрсеткіш мөлшерінде;</w:t>
      </w:r>
    </w:p>
    <w:p>
      <w:pPr>
        <w:spacing w:after="0"/>
        <w:ind w:left="0"/>
        <w:jc w:val="both"/>
      </w:pPr>
      <w:r>
        <w:rPr>
          <w:rFonts w:ascii="Times New Roman"/>
          <w:b w:val="false"/>
          <w:i w:val="false"/>
          <w:color w:val="000000"/>
          <w:sz w:val="28"/>
        </w:rPr>
        <w:t xml:space="preserve">
      4) диспансерлік есепте тұрған адамның иммун тапшылығы вирусын жұқтырған балалардың ата-аналарына немесе өзге де заңды өкілдеріне жан басына шаққандағы орташа табысы есепке алынбай, ай сайын тиісті қаржы жылына арналған республикалық бюджет туралы Қазақстан Республикасының Заңында белгіленген ең төмен күнкөріс деңгейінің екі еселенген мөлшерінде; </w:t>
      </w:r>
    </w:p>
    <w:p>
      <w:pPr>
        <w:spacing w:after="0"/>
        <w:ind w:left="0"/>
        <w:jc w:val="both"/>
      </w:pPr>
      <w:r>
        <w:rPr>
          <w:rFonts w:ascii="Times New Roman"/>
          <w:b w:val="false"/>
          <w:i w:val="false"/>
          <w:color w:val="000000"/>
          <w:sz w:val="28"/>
        </w:rPr>
        <w:t xml:space="preserve">
      5) мүгедектігі бар балалардың ата-анасынына немесе өзге де заңды өкілдеріне және 1-топтағы мүгедектігі бар адамдарды ертіп жүретін адамдарды санаторий-курорттық емдеуге жан басына шаққандағы орташа табысы есепке алынбай Үлгілік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құжаттарды қоса бере отырып, өтініш негізінде бір рет 55 (елу бес) айлық есептік көрсеткіш мөлшерінде көрсетіледі.</w:t>
      </w:r>
    </w:p>
    <w:p>
      <w:pPr>
        <w:spacing w:after="0"/>
        <w:ind w:left="0"/>
        <w:jc w:val="both"/>
      </w:pPr>
      <w:r>
        <w:rPr>
          <w:rFonts w:ascii="Times New Roman"/>
          <w:b w:val="false"/>
          <w:i w:val="false"/>
          <w:color w:val="000000"/>
          <w:sz w:val="28"/>
        </w:rPr>
        <w:t>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p>
      <w:pPr>
        <w:spacing w:after="0"/>
        <w:ind w:left="0"/>
        <w:jc w:val="both"/>
      </w:pPr>
      <w:r>
        <w:rPr>
          <w:rFonts w:ascii="Times New Roman"/>
          <w:b w:val="false"/>
          <w:i w:val="false"/>
          <w:color w:val="000000"/>
          <w:sz w:val="28"/>
        </w:rPr>
        <w:t>
      Өмірлік қиын жағдайға тап болған азаматтарға әлеуметтік көмектің шекті мөлшері 100 айлық есептік көрсеткішті құрайды.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Шығыс Қазақстан облысы Шемонаиха аудандық мәслихатының 27.09.2022 </w:t>
      </w:r>
      <w:r>
        <w:rPr>
          <w:rFonts w:ascii="Times New Roman"/>
          <w:b w:val="false"/>
          <w:i w:val="false"/>
          <w:color w:val="000000"/>
          <w:sz w:val="28"/>
        </w:rPr>
        <w:t>№ 23/9-VII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95" w:id="23"/>
    <w:p>
      <w:pPr>
        <w:spacing w:after="0"/>
        <w:ind w:left="0"/>
        <w:jc w:val="both"/>
      </w:pPr>
      <w:r>
        <w:rPr>
          <w:rFonts w:ascii="Times New Roman"/>
          <w:b w:val="false"/>
          <w:i w:val="false"/>
          <w:color w:val="000000"/>
          <w:sz w:val="28"/>
        </w:rPr>
        <w:t xml:space="preserve">
      9. Әлеуметтік көмек көрсету тәртібі, көрсетілетін әлеуметтік көмекті тоқтату және қайтару үшін негіздемелер </w:t>
      </w:r>
      <w:r>
        <w:rPr>
          <w:rFonts w:ascii="Times New Roman"/>
          <w:b w:val="false"/>
          <w:i w:val="false"/>
          <w:color w:val="000000"/>
          <w:sz w:val="28"/>
        </w:rPr>
        <w:t>Үлгілік қағидаларға</w:t>
      </w:r>
      <w:r>
        <w:rPr>
          <w:rFonts w:ascii="Times New Roman"/>
          <w:b w:val="false"/>
          <w:i w:val="false"/>
          <w:color w:val="000000"/>
          <w:sz w:val="28"/>
        </w:rPr>
        <w:t xml:space="preserve"> сәйкес айқындалады.</w:t>
      </w:r>
    </w:p>
    <w:bookmarkEnd w:id="23"/>
    <w:bookmarkStart w:name="z96" w:id="24"/>
    <w:p>
      <w:pPr>
        <w:spacing w:after="0"/>
        <w:ind w:left="0"/>
        <w:jc w:val="both"/>
      </w:pPr>
      <w:r>
        <w:rPr>
          <w:rFonts w:ascii="Times New Roman"/>
          <w:b w:val="false"/>
          <w:i w:val="false"/>
          <w:color w:val="000000"/>
          <w:sz w:val="28"/>
        </w:rPr>
        <w:t>
      10. Мереке күндеріне әлеуметтік көмек алушылардан өтініштер талап етілмей, уәкілетті ұйымның не өзге де ұйымдардың ұсынымы бойынша жергілікті атқарушы орган бекітетін тізім бойынша көрсетіледі.</w:t>
      </w:r>
    </w:p>
    <w:bookmarkEnd w:id="24"/>
    <w:bookmarkStart w:name="z97" w:id="25"/>
    <w:p>
      <w:pPr>
        <w:spacing w:after="0"/>
        <w:ind w:left="0"/>
        <w:jc w:val="both"/>
      </w:pPr>
      <w:r>
        <w:rPr>
          <w:rFonts w:ascii="Times New Roman"/>
          <w:b w:val="false"/>
          <w:i w:val="false"/>
          <w:color w:val="000000"/>
          <w:sz w:val="28"/>
        </w:rPr>
        <w:t xml:space="preserve">
      Өмірлік қиын жағдай туындаған кезде әлеуметтік көмек алу үшін өтініш беруші өзінің немесе отбасының атынан уәкілетті органға немесе әкімшілік- аумақтық бірлік әкіміне Үлгілік қағидалардың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өтінішті ұсынады.</w:t>
      </w:r>
    </w:p>
    <w:bookmarkEnd w:id="25"/>
    <w:bookmarkStart w:name="z98" w:id="26"/>
    <w:p>
      <w:pPr>
        <w:spacing w:after="0"/>
        <w:ind w:left="0"/>
        <w:jc w:val="both"/>
      </w:pPr>
      <w:r>
        <w:rPr>
          <w:rFonts w:ascii="Times New Roman"/>
          <w:b w:val="false"/>
          <w:i w:val="false"/>
          <w:color w:val="000000"/>
          <w:sz w:val="28"/>
        </w:rPr>
        <w:t>
      11. Әлеуметтік көмек ұсынуға шығыстарды қаржыландыру аудан бюджетінде көзделген ағымдағы қаржы жылына арналған қаражат шегінде жүзеге асырылады.</w:t>
      </w:r>
    </w:p>
    <w:bookmarkEnd w:id="26"/>
    <w:bookmarkStart w:name="z99" w:id="27"/>
    <w:p>
      <w:pPr>
        <w:spacing w:after="0"/>
        <w:ind w:left="0"/>
        <w:jc w:val="both"/>
      </w:pPr>
      <w:r>
        <w:rPr>
          <w:rFonts w:ascii="Times New Roman"/>
          <w:b w:val="false"/>
          <w:i w:val="false"/>
          <w:color w:val="000000"/>
          <w:sz w:val="28"/>
        </w:rPr>
        <w:t>
      12. Әлеуметтік көмек ақшалай түрде екінші деңгейдегі банктер немесе банктік операциялардың тиісті түрлеріне лицензиялары бар ұйымдар арқылы алушылардың шоттарына аудару жолымен көрсетіледі.</w:t>
      </w:r>
    </w:p>
    <w:bookmarkEnd w:id="27"/>
    <w:bookmarkStart w:name="z100" w:id="28"/>
    <w:p>
      <w:pPr>
        <w:spacing w:after="0"/>
        <w:ind w:left="0"/>
        <w:jc w:val="both"/>
      </w:pPr>
      <w:r>
        <w:rPr>
          <w:rFonts w:ascii="Times New Roman"/>
          <w:b w:val="false"/>
          <w:i w:val="false"/>
          <w:color w:val="000000"/>
          <w:sz w:val="28"/>
        </w:rPr>
        <w:t>
      13. Артық төленген сомалар ерікті немесе Қазақстан Республикасының заңнамасында белгіленген өзгеше тәртіппен қайтаруға жатады.</w:t>
      </w:r>
    </w:p>
    <w:bookmarkEnd w:id="28"/>
    <w:bookmarkStart w:name="z101" w:id="29"/>
    <w:p>
      <w:pPr>
        <w:spacing w:after="0"/>
        <w:ind w:left="0"/>
        <w:jc w:val="left"/>
      </w:pPr>
      <w:r>
        <w:rPr>
          <w:rFonts w:ascii="Times New Roman"/>
          <w:b/>
          <w:i w:val="false"/>
          <w:color w:val="000000"/>
        </w:rPr>
        <w:t xml:space="preserve"> 3-тарау. Қорытынды ереже</w:t>
      </w:r>
    </w:p>
    <w:bookmarkEnd w:id="29"/>
    <w:bookmarkStart w:name="z102" w:id="30"/>
    <w:p>
      <w:pPr>
        <w:spacing w:after="0"/>
        <w:ind w:left="0"/>
        <w:jc w:val="both"/>
      </w:pPr>
      <w:r>
        <w:rPr>
          <w:rFonts w:ascii="Times New Roman"/>
          <w:b w:val="false"/>
          <w:i w:val="false"/>
          <w:color w:val="000000"/>
          <w:sz w:val="28"/>
        </w:rPr>
        <w:t>
      14. Әлеуметтік көмек көрсету мониторингі мен есепке алуды уәкілетті орган "Е-Собес" автоматтандырылған ақпараттық жүйесінің дерекқорын пайдалана отырып жүргізеді.</w:t>
      </w:r>
    </w:p>
    <w:bookmarkEnd w:id="3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Шемонаиха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3 қыркүйектегі </w:t>
            </w:r>
            <w:r>
              <w:br/>
            </w:r>
            <w:r>
              <w:rPr>
                <w:rFonts w:ascii="Times New Roman"/>
                <w:b w:val="false"/>
                <w:i w:val="false"/>
                <w:color w:val="000000"/>
                <w:sz w:val="20"/>
              </w:rPr>
              <w:t>№ 56/6-VI шешіміне қосымша</w:t>
            </w:r>
          </w:p>
        </w:tc>
      </w:tr>
    </w:tbl>
    <w:bookmarkStart w:name="z122" w:id="31"/>
    <w:p>
      <w:pPr>
        <w:spacing w:after="0"/>
        <w:ind w:left="0"/>
        <w:jc w:val="left"/>
      </w:pPr>
      <w:r>
        <w:rPr>
          <w:rFonts w:ascii="Times New Roman"/>
          <w:b/>
          <w:i w:val="false"/>
          <w:color w:val="000000"/>
        </w:rPr>
        <w:t xml:space="preserve"> Шемонаиха аудандық мәслихатының күші жойылған кейбір шешімдерінің тізбесі</w:t>
      </w:r>
    </w:p>
    <w:bookmarkEnd w:id="31"/>
    <w:bookmarkStart w:name="z123" w:id="32"/>
    <w:p>
      <w:pPr>
        <w:spacing w:after="0"/>
        <w:ind w:left="0"/>
        <w:jc w:val="both"/>
      </w:pPr>
      <w:r>
        <w:rPr>
          <w:rFonts w:ascii="Times New Roman"/>
          <w:b w:val="false"/>
          <w:i w:val="false"/>
          <w:color w:val="000000"/>
          <w:sz w:val="28"/>
        </w:rPr>
        <w:t xml:space="preserve">
      1. Шемонаиха аудандық мәслихатының 2019 жылғы 4 сәуірдегі № 38/4-VI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(нормативтік құқықтық актілерді мемлекеттік тіркеу тізілімінде № 5839 болып тіркелген, 2019 жылғы 17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32"/>
    <w:bookmarkStart w:name="z124" w:id="33"/>
    <w:p>
      <w:pPr>
        <w:spacing w:after="0"/>
        <w:ind w:left="0"/>
        <w:jc w:val="both"/>
      </w:pPr>
      <w:r>
        <w:rPr>
          <w:rFonts w:ascii="Times New Roman"/>
          <w:b w:val="false"/>
          <w:i w:val="false"/>
          <w:color w:val="000000"/>
          <w:sz w:val="28"/>
        </w:rPr>
        <w:t xml:space="preserve">
      2. Шемонаиха аудандық мәслихатының 2019 жылғы 7 маусымдағы № 41/2-VI "Шемонаиха аудандық мәслихатының 2019 жылғы 4 сәуірдегі № 38/4-VI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толықтырулар енгізу туралы" (нормативтік құқықтық актілерді мемлекеттік тіркеу тізілімінде № 6013 болып тіркелген, 2019 жылғы 17 маусымда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33"/>
    <w:bookmarkStart w:name="z125" w:id="34"/>
    <w:p>
      <w:pPr>
        <w:spacing w:after="0"/>
        <w:ind w:left="0"/>
        <w:jc w:val="both"/>
      </w:pPr>
      <w:r>
        <w:rPr>
          <w:rFonts w:ascii="Times New Roman"/>
          <w:b w:val="false"/>
          <w:i w:val="false"/>
          <w:color w:val="000000"/>
          <w:sz w:val="28"/>
        </w:rPr>
        <w:t xml:space="preserve">
      3. Шемонаиха аудандық мәслихатының 2019 жылғы 18 қазандағы № 45/8-VI "Шемонаиха аудандық мәслихатының 2019 жылғы 4 сәуірдегі № 38/4-VI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 (нормативтік құқықтық актілерді мемлекеттік тіркеу тізілімінде № 6232 болып тіркелген, 2019 жылғы 6 қарашада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34"/>
    <w:bookmarkStart w:name="z126" w:id="35"/>
    <w:p>
      <w:pPr>
        <w:spacing w:after="0"/>
        <w:ind w:left="0"/>
        <w:jc w:val="both"/>
      </w:pPr>
      <w:r>
        <w:rPr>
          <w:rFonts w:ascii="Times New Roman"/>
          <w:b w:val="false"/>
          <w:i w:val="false"/>
          <w:color w:val="000000"/>
          <w:sz w:val="28"/>
        </w:rPr>
        <w:t xml:space="preserve">
      4. Шемонаиха аудандық мәслихатының 2020 жылғы 6 сәуірдегі № 50/14-VI "Шемонаиха аудандық мәслихатының 2019 жылғы 4 сәуірдегі № 38/4-VI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 (нормативтік құқықтық актілерді мемлекеттік тіркеу тізілімінде № 6899 болып тіркелген, 2020 жылғы 17 сәуірде Қазақстан Республикасының нормативтік құқықтық актілерінің эталондық бақылау банкінде электронды түрде жарияланған) </w:t>
      </w:r>
      <w:r>
        <w:rPr>
          <w:rFonts w:ascii="Times New Roman"/>
          <w:b w:val="false"/>
          <w:i w:val="false"/>
          <w:color w:val="000000"/>
          <w:sz w:val="28"/>
        </w:rPr>
        <w:t>шешімі</w:t>
      </w:r>
      <w:r>
        <w:rPr>
          <w:rFonts w:ascii="Times New Roman"/>
          <w:b w:val="false"/>
          <w:i w:val="false"/>
          <w:color w:val="000000"/>
          <w:sz w:val="28"/>
        </w:rPr>
        <w:t>.</w:t>
      </w:r>
    </w:p>
    <w:bookmarkEnd w:id="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