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9ec6" w14:textId="c219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55-714/VI шешімі. Шығыс Қазақстан облысының Әділет департаментінде 2020 жылғы 26 қазанда № 7714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 ШЕШІМ ҚАБЫЛДАДЫ :</w:t>
      </w:r>
    </w:p>
    <w:p>
      <w:pPr>
        <w:spacing w:after="0"/>
        <w:ind w:left="0"/>
        <w:jc w:val="both"/>
      </w:pPr>
      <w:r>
        <w:rPr>
          <w:rFonts w:ascii="Times New Roman"/>
          <w:b w:val="false"/>
          <w:i w:val="false"/>
          <w:color w:val="000000"/>
          <w:sz w:val="28"/>
        </w:rPr>
        <w:t xml:space="preserve">
      1. 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2014 жылдың 3 маусымында "Әділет" ақпараттық-құқықтық жүйесінде, "Пульс времени/Уақыт тынысы" газетінде 2014 жылдың 6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Start w:name="z2" w:id="0"/>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абзацы жаңа редакцияда жазылсын:</w:t>
      </w:r>
    </w:p>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қантардағы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2020 жылғы 6 мамырдағы № 322-VI "</w:t>
      </w:r>
      <w:r>
        <w:rPr>
          <w:rFonts w:ascii="Times New Roman"/>
          <w:b w:val="false"/>
          <w:i w:val="false"/>
          <w:color w:val="000000"/>
          <w:sz w:val="28"/>
        </w:rPr>
        <w:t>Ардагерлер туралы</w:t>
      </w:r>
      <w:r>
        <w:rPr>
          <w:rFonts w:ascii="Times New Roman"/>
          <w:b w:val="false"/>
          <w:i w:val="false"/>
          <w:color w:val="000000"/>
          <w:sz w:val="28"/>
        </w:rPr>
        <w:t>", 2008 жылғы 29 желтоқсандағы № 114-IV "</w:t>
      </w:r>
      <w:r>
        <w:rPr>
          <w:rFonts w:ascii="Times New Roman"/>
          <w:b w:val="false"/>
          <w:i w:val="false"/>
          <w:color w:val="000000"/>
          <w:sz w:val="28"/>
        </w:rPr>
        <w:t>Арнаулы әлеуметтік қызмет</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мүгедектерге әлеуметтік көмек</w:t>
      </w:r>
      <w:r>
        <w:rPr>
          <w:rFonts w:ascii="Times New Roman"/>
          <w:b w:val="false"/>
          <w:i w:val="false"/>
          <w:color w:val="000000"/>
          <w:sz w:val="28"/>
        </w:rPr>
        <w:t xml:space="preserve">" Заңдарына және Қазақстан Республикасының Үкіметінің 2013 жылғы 21 маусымдағы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Қағидалардың мақсаттары үшін әлеуметтік көмек ретінде Үржар ауданның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4-1) тармақшасымен толықтырылсын:</w:t>
      </w:r>
    </w:p>
    <w:p>
      <w:pPr>
        <w:spacing w:after="0"/>
        <w:ind w:left="0"/>
        <w:jc w:val="both"/>
      </w:pPr>
      <w:r>
        <w:rPr>
          <w:rFonts w:ascii="Times New Roman"/>
          <w:b w:val="false"/>
          <w:i w:val="false"/>
          <w:color w:val="000000"/>
          <w:sz w:val="28"/>
        </w:rPr>
        <w:t xml:space="preserve">
      "4-1)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