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16ca" w14:textId="b0e1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48-566/VI "2020-2022 жылдарға арналған Үржар ауданы Үржар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55-711/VI шешімі. Шығыс Қазақстан облысының Әділет департаментінде 2020 жылғы 19 қазанда № 7680 болып тіркелді. Күші жойылды - Шығыс Қазақстан облысы Үржар аудандық мәслихатының 2020 жылғы 29 желтоқсандағы № 57-780/VI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57-780/VI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48-566/VI "2020-2022 жылдарға арналған Үржар ауданы Үржар ауылдық округінің бюджеті туралы" (Нормативтік құқықтық актілерді мемлекеттік тіркеу Тізілімінде 6566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Үржар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265 488,0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84 073,0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181 415,0 мың теңге;</w:t>
      </w:r>
    </w:p>
    <w:bookmarkEnd w:id="7"/>
    <w:bookmarkStart w:name="z15" w:id="8"/>
    <w:p>
      <w:pPr>
        <w:spacing w:after="0"/>
        <w:ind w:left="0"/>
        <w:jc w:val="both"/>
      </w:pPr>
      <w:r>
        <w:rPr>
          <w:rFonts w:ascii="Times New Roman"/>
          <w:b w:val="false"/>
          <w:i w:val="false"/>
          <w:color w:val="000000"/>
          <w:sz w:val="28"/>
        </w:rPr>
        <w:t>
      2) шығындар – 269 626,5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- 4 138,5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4 138,5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4 138,5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55-711/VI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48-566/VI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Үржар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10"/>
        <w:gridCol w:w="1102"/>
        <w:gridCol w:w="3013"/>
        <w:gridCol w:w="5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4"/>
        <w:gridCol w:w="1214"/>
        <w:gridCol w:w="5591"/>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269 626,5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алып қоюлар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нысыналы мақсатқа сай пайдаланылмаған кредиттерді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пайдаланылмаған бюджеттік кредиттерді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