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784f" w14:textId="4ef7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Көктал ауылдық округі әкімінің 2020 жылғы 4 мамырдағы № 12 шешімі. Шығыс Қазақстан облысының Әділет департаментінде 2020 жылғы 4 мамырда № 7038 болып тіркелді. Күші жойылды - Шығыс Қазақстан облысы Үржар ауданы Көктал ауылдық округі әкімінің 2020 жылғы 3 шілдедегі № 14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ауданы Көктал ауылдық округі әкімінің 03.07.2020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міндетін атқарушысының 2020 жылдың 1 мамырдағы № 128 ұсынысы негізінде Көктал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ауданының Көктал ауылдық округінде ірі қара малдар арасынан пастереллез ауруы пайда болуына байланысты, Көктал ауылдық округінің Көктал ауылында, "Адам", "Аян", "Мұхит", "Ерсұлтан" шаруа қожалықтарының аумағында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Үржар ауданы Көктал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жолдансын;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Үржар ауданының әкімдігінің интернет-ресурстарында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2020 жылдың 1 мамырынан бастап туындаған оқиғаларға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