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c5db" w14:textId="eafc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2019 жылғы 24 желтоқсандағы № 47-525/VI "2020-2022 жылдарға арналған Үржар ауданының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2020 жылғы 16 сәуірдегі № 51-625/VI шешімі. Шығыс Қазақстан облысының Әділет департаментінде 2020 жылғы 16 сәуірде № 6929 болып тіркелді. Күші жойылды - Шығыс Қазақстан облысы Үржар аудандық мәслихатының 2020 жылғы 22 желтоқсандағы № 57-742/VI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22.12.2020 </w:t>
      </w:r>
      <w:r>
        <w:rPr>
          <w:rFonts w:ascii="Times New Roman"/>
          <w:b w:val="false"/>
          <w:i w:val="false"/>
          <w:color w:val="ff0000"/>
          <w:sz w:val="28"/>
        </w:rPr>
        <w:t>№ 57-742/VI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"Құқытық актілер туралы" Заңының 46 бабы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Үржар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2019 жылғы 24 желтоқсандағы № 47-525/VI "2020-2022 жылдарға арналған Үржар ауданының бюджеті туралы" (Нормативтік құқықтық актілерді мемлекеттік тіркеу Тізілімінде 6485 нөмірімен тіркелген, 2020 жылдың 9 қаңтардағы Қазақстан Республикасы нормативтық құқықтық актілерінің электрондық түрдегі Эталондық бақылау банкінде, "Пульс времени/Уақыт тынысы" газетінде 2020 жылдың 16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Жакиянова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Үржар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