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c50f" w14:textId="192c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16 сәуірдегі № 51-626/VI шешімі. Шығыс Қазақстан облысының Әділет департаментінде 2020 жылғы 16 сәуірде № 6928 болып тіркелді</w:t>
      </w:r>
    </w:p>
    <w:p>
      <w:pPr>
        <w:spacing w:after="0"/>
        <w:ind w:left="0"/>
        <w:jc w:val="both"/>
      </w:pPr>
      <w:bookmarkStart w:name="z5" w:id="0"/>
      <w:r>
        <w:rPr>
          <w:rFonts w:ascii="Times New Roman"/>
          <w:b w:val="false"/>
          <w:i w:val="false"/>
          <w:color w:val="ff0000"/>
          <w:sz w:val="28"/>
        </w:rPr>
        <w:t xml:space="preserve">
      Ескерту. Атауы жаңа редакцияда - Шығыс Қазақстан облысы Үржар аудандық мәслихатының 13.12.2021 </w:t>
      </w:r>
      <w:r>
        <w:rPr>
          <w:rFonts w:ascii="Times New Roman"/>
          <w:b w:val="false"/>
          <w:i w:val="false"/>
          <w:color w:val="ff0000"/>
          <w:sz w:val="28"/>
        </w:rPr>
        <w:t xml:space="preserve">№ 11-158/VII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Үржар аудандық мәслихатының 13.12.2021 </w:t>
      </w:r>
      <w:r>
        <w:rPr>
          <w:rFonts w:ascii="Times New Roman"/>
          <w:b w:val="false"/>
          <w:i w:val="false"/>
          <w:color w:val="000000"/>
          <w:sz w:val="28"/>
        </w:rPr>
        <w:t>№ 11-158/VII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