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5e28" w14:textId="6415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48-545/VI "2020-2022 жылдарға арналған Үржар ауданы Бахты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50-588/VI шешімі. Шығыс Қазақстан облысының Әділет департаментінде 2020 жылғы 19 наурызда № 6797 болып тіркелді. Күші жойылды - Шығыс Қазақстан облысы Үржар аудандық мәслихатының 2020 жылғы 29 желтоқсандағы № 57-759/VI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48-545/VI "2020-2022 жылдарға арналған Үржар ауданы Бахты ауылдық округінің бюджеті туралы" (Нормативтік құқықтық актілерді мемлекеттік тіркеу Тізілімінде 6564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Бахты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33 342,0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4 100,0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29 242,0 мың теңге;</w:t>
      </w:r>
    </w:p>
    <w:bookmarkEnd w:id="7"/>
    <w:bookmarkStart w:name="z15" w:id="8"/>
    <w:p>
      <w:pPr>
        <w:spacing w:after="0"/>
        <w:ind w:left="0"/>
        <w:jc w:val="both"/>
      </w:pPr>
      <w:r>
        <w:rPr>
          <w:rFonts w:ascii="Times New Roman"/>
          <w:b w:val="false"/>
          <w:i w:val="false"/>
          <w:color w:val="000000"/>
          <w:sz w:val="28"/>
        </w:rPr>
        <w:t>
      2) шығындар – 33 842,6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- 500,6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500,6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500,6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50-588/VI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48-545/VI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Бахты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