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a14e" w14:textId="41ba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Елтай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2020 жылғы 10 қаңтардағы № 48-548/VI шешімі. Шығыс Қазақстан облысының Әділет департаментінде 2020 жылғы 17 қаңтарда № 6571 болып тіркелді. Күші жойылды - Шығыс Қазақстан облысы Үржар аудандық мәслихатының 2020 жылғы 29 желтоқсандағы № 57-762/VI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57-762/VI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2019 жылғы 24 желтоқсандағы № 47-525/VI "2020-2022 жылдарға арналған Үржар ауданының бюджеті туралы" (нормативтік құқықтық актілерді мемлекеттік тіркеу Тізілімінде 6485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Елтай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24 042,2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2 078,0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21 268,0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24 042,2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000000"/>
          <w:sz w:val="28"/>
        </w:rPr>
        <w:t>№ 55-694/VI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48-548/VI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Елтай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ff0000"/>
          <w:sz w:val="28"/>
        </w:rPr>
        <w:t>№ 55-694/VI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24 042,2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24 042,2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18 889,2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18 889,2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18 889,2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18 889,2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48-548/VI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Елтай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20 989,0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20 989,0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48-548/VI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Елтай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