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c562" w14:textId="c61c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Шолпан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48-567/VI шешімі. Шығыс Қазақстан облысының Әділет департаментінде 2020 жылғы 17 қаңтарда № 6565 болып тіркелді. Күші жойылды - Шығыс Қазақстан облысы Үржар аудандық мәслихатының 2020 жылғы 29 желтоқсандағы № 57-781/VI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57-781/VI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Шолпан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30 374,6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 –   28 470,0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 30 734,6 мың теңге;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Үржар аудандық мәслихатының 12.03.2020 </w:t>
      </w:r>
      <w:r>
        <w:rPr>
          <w:rFonts w:ascii="Times New Roman"/>
          <w:b w:val="false"/>
          <w:i w:val="false"/>
          <w:color w:val="000000"/>
          <w:sz w:val="28"/>
        </w:rPr>
        <w:t>№ 50-610/VI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орыс тілінде өзгеріс енгізілді, мемлекеттік тіліндегі мәтіні өзгермейді - Шығыс Қазақстан облысы Үржар аудандық мәслихатының 22.10.2020 </w:t>
      </w:r>
      <w:r>
        <w:rPr>
          <w:rFonts w:ascii="Times New Roman"/>
          <w:b w:val="false"/>
          <w:i w:val="false"/>
          <w:color w:val="000000"/>
          <w:sz w:val="28"/>
        </w:rPr>
        <w:t>№ 55-721/VI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№ 48-567/VI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Үржар аудандық мәслихатының 12.03.2020 </w:t>
      </w:r>
      <w:r>
        <w:rPr>
          <w:rFonts w:ascii="Times New Roman"/>
          <w:b w:val="false"/>
          <w:i w:val="false"/>
          <w:color w:val="ff0000"/>
          <w:sz w:val="28"/>
        </w:rPr>
        <w:t>№ 50-610/VI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30 734,6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 мекендерді  абаттандыру  мен 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48-567/VI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48-567/VI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