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b1a2" w14:textId="bb8b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Бестерек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48-546/VI шешімі. Шығыс Қазақстан облысының Әділет департаментінде 2020 жылғы 15 қаңтарда № 6535 болып тіркелді. Күші жойылды - Шығыс Қазақстан облысы Үржар аудандық мәслихатының 2020 жылғы 29 желтоқсандағы № 57-760/VI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57-760/VI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Бестерек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33 572,0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- 1 116,0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1 116,0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55-692/VI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55-692/VI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 ідамытудың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