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b1a2" w14:textId="bb8b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Бестерек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48-546/VI шешімі. Шығыс Қазақстан облысының Әділет департаментінде 2020 жылғы 15 қаңтарда № 6535 болып тіркелді. Күші жойылды - Шығыс Қазақстан облысы Үржар аудандық мәслихатының 2020 жылғы 29 желтоқсандағы № 57-760/VI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57-760/VI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Бестерек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33 572,0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29 808,0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- 1 116,0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1 116,0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1 116,0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55-692/VI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55-692/VI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 ідамытудың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