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ca74" w14:textId="e1cc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Қаратұма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48-555/VI шешімі. Шығыс Қазақстан облысының Әділет департаментінде 2020 жылғы 15 қаңтарда № 6533 болып тіркелді. Күші жойылды - Шығыс Қазақстан облысы Үржар аудандық мәслихатының 2020 жылғы 29 желтоқсандағы № 57-775/VI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Қаратұма ауылдық округінің  2020-2022 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20 439,9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48-555/VI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48-555/VI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48-555/VI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