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6918" w14:textId="c4e6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Қасым Қайсенов кенті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428 шешімі. Шығыс Қазақстан облысының Әділет департаментінде 2020 жылғы 30 желтоқсанда № 8158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Қасым Қайсенов кенті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429 шешіміне қосымша</w:t>
            </w:r>
          </w:p>
        </w:tc>
      </w:tr>
    </w:tbl>
    <w:bookmarkStart w:name="z13" w:id="4"/>
    <w:p>
      <w:pPr>
        <w:spacing w:after="0"/>
        <w:ind w:left="0"/>
        <w:jc w:val="left"/>
      </w:pPr>
      <w:r>
        <w:rPr>
          <w:rFonts w:ascii="Times New Roman"/>
          <w:b/>
          <w:i w:val="false"/>
          <w:color w:val="000000"/>
        </w:rPr>
        <w:t xml:space="preserve"> Қасым Қайсенов кенті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Қасым Қайсенов кенті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Қасым Қайсенов кенті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Қасым Қайсенов кенті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- 45, ең жоғарғы +40. Жылдық орташа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 кәдімгі қара топырақ, оңтүстік қара топырақ, сілтісізделген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Өсімдік жамылғысы: бетегелі-селеулі-жусанды, бетегелі-селеулі-түрлі шөпті, түрлі шөпті-астық тұқымдастар, жұмсақ сабақты және бұталы-шыңды-астық тұқымдастар.</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Гидрографиясы Ертіс өзенінің бассейні болып табылады. Ең ірі өзендер: Қараөзек және көптеген басқа өзендер мен бұлақтар.</w:t>
      </w:r>
    </w:p>
    <w:bookmarkEnd w:id="19"/>
    <w:bookmarkStart w:name="z29" w:id="20"/>
    <w:p>
      <w:pPr>
        <w:spacing w:after="0"/>
        <w:ind w:left="0"/>
        <w:jc w:val="both"/>
      </w:pPr>
      <w:r>
        <w:rPr>
          <w:rFonts w:ascii="Times New Roman"/>
          <w:b w:val="false"/>
          <w:i w:val="false"/>
          <w:color w:val="000000"/>
          <w:sz w:val="28"/>
        </w:rPr>
        <w:t>
      Қасым Қайсенов кенті Ұлан ауданының орталығы болып табылады.</w:t>
      </w:r>
    </w:p>
    <w:bookmarkEnd w:id="20"/>
    <w:bookmarkStart w:name="z30" w:id="21"/>
    <w:p>
      <w:pPr>
        <w:spacing w:after="0"/>
        <w:ind w:left="0"/>
        <w:jc w:val="both"/>
      </w:pPr>
      <w:r>
        <w:rPr>
          <w:rFonts w:ascii="Times New Roman"/>
          <w:b w:val="false"/>
          <w:i w:val="false"/>
          <w:color w:val="000000"/>
          <w:sz w:val="28"/>
        </w:rPr>
        <w:t>
      Қасым Қайсенов кенті 1934 гектар алаңды алып жатыр, оның ішінде: егістік – 74,6 гектар, жайылым – 815 гектар, шабындық – 54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елді мекендердің жерлері - 876,5 гектар;</w:t>
      </w:r>
    </w:p>
    <w:bookmarkEnd w:id="23"/>
    <w:bookmarkStart w:name="z33" w:id="24"/>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1056,8 гектардан құралады.</w:t>
      </w:r>
    </w:p>
    <w:bookmarkEnd w:id="24"/>
    <w:bookmarkStart w:name="z34" w:id="25"/>
    <w:p>
      <w:pPr>
        <w:spacing w:after="0"/>
        <w:ind w:left="0"/>
        <w:jc w:val="both"/>
      </w:pPr>
      <w:r>
        <w:rPr>
          <w:rFonts w:ascii="Times New Roman"/>
          <w:b w:val="false"/>
          <w:i w:val="false"/>
          <w:color w:val="000000"/>
          <w:sz w:val="28"/>
        </w:rPr>
        <w:t xml:space="preserve">
      2020 жылдың 1 қаңтарына Қасым Қайсенов кентінде ауыл шаруашылығы малдарының саны: ірі қара мал 392 бас, оның ішінде аналық мал 141 бас, ұсақ қара мал 352 бас, жылқы 147 бас (№1 кесте).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bookmarkStart w:name="z36" w:id="26"/>
    <w:p>
      <w:pPr>
        <w:spacing w:after="0"/>
        <w:ind w:left="0"/>
        <w:jc w:val="both"/>
      </w:pPr>
      <w:r>
        <w:rPr>
          <w:rFonts w:ascii="Times New Roman"/>
          <w:b w:val="false"/>
          <w:i w:val="false"/>
          <w:color w:val="000000"/>
          <w:sz w:val="28"/>
        </w:rPr>
        <w:t>
      Кентінде ауыл шаруашылық жануарлары мен құстарына ветеринарлық қызмет көрсету үшін 0 – ветеринарлық пункт, 0 – мал қорымы ұйымдастырылған.</w:t>
      </w:r>
    </w:p>
    <w:bookmarkEnd w:id="26"/>
    <w:bookmarkStart w:name="z37" w:id="27"/>
    <w:p>
      <w:pPr>
        <w:spacing w:after="0"/>
        <w:ind w:left="0"/>
        <w:jc w:val="both"/>
      </w:pPr>
      <w:r>
        <w:rPr>
          <w:rFonts w:ascii="Times New Roman"/>
          <w:b w:val="false"/>
          <w:i w:val="false"/>
          <w:color w:val="000000"/>
          <w:sz w:val="28"/>
        </w:rPr>
        <w:t>
      Ауыл шаруашылығы жануарларын қамтамасыз ету үшін Қасым Қайсенов кенті бойынша 815 гектар жайылым жерлер бар, елді мекендер шегінде 334,5 гектар жайылым бар.</w:t>
      </w:r>
    </w:p>
    <w:bookmarkEnd w:id="27"/>
    <w:bookmarkStart w:name="z38" w:id="28"/>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Қасым Қайсенов кенті жергілікті халықтың мұқтаждығы үшін ауыл шаруашылығы малдарының аналық (сауын) мал басын ұстау бойынша елді мекеннің 334,5 гектар бар жайылымдық алқаптарында қажеттілігі 723 гектар құрайды (№ 2 кесте), оны малдарды қорада ұстау есебінен толықтыру жоспарлануда.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bl>
    <w:bookmarkStart w:name="z40" w:id="29"/>
    <w:p>
      <w:pPr>
        <w:spacing w:after="0"/>
        <w:ind w:left="0"/>
        <w:jc w:val="both"/>
      </w:pPr>
      <w:r>
        <w:rPr>
          <w:rFonts w:ascii="Times New Roman"/>
          <w:b w:val="false"/>
          <w:i w:val="false"/>
          <w:color w:val="000000"/>
          <w:sz w:val="28"/>
        </w:rPr>
        <w:t>
      Қасым Қайсенов кентінің жергілікті тұрғындарының малын жаю үшін 115 гектар берілді.</w:t>
      </w:r>
    </w:p>
    <w:bookmarkEnd w:id="29"/>
    <w:bookmarkStart w:name="z41" w:id="30"/>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2746,5 гектар көлемінде жайылымдық алқап қажеттілігі бар, ІҚМ басына түсетін жүктеме нормасы – 7,5 га/бас., ұсақ мал - 1,5 га/бас., жылқы - 9 га/бас (№ 3 кесте).</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үшін </w:t>
            </w:r>
          </w:p>
          <w:p>
            <w:pPr>
              <w:spacing w:after="20"/>
              <w:ind w:left="20"/>
              <w:jc w:val="both"/>
            </w:pPr>
            <w:r>
              <w:rPr>
                <w:rFonts w:ascii="Times New Roman"/>
                <w:b w:val="false"/>
                <w:i w:val="false"/>
                <w:color w:val="000000"/>
                <w:sz w:val="20"/>
              </w:rPr>
              <w:t>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2631,5</w:t>
            </w:r>
          </w:p>
        </w:tc>
      </w:tr>
    </w:tbl>
    <w:bookmarkStart w:name="z43" w:id="31"/>
    <w:p>
      <w:pPr>
        <w:spacing w:after="0"/>
        <w:ind w:left="0"/>
        <w:jc w:val="both"/>
      </w:pPr>
      <w:r>
        <w:rPr>
          <w:rFonts w:ascii="Times New Roman"/>
          <w:b w:val="false"/>
          <w:i w:val="false"/>
          <w:color w:val="000000"/>
          <w:sz w:val="28"/>
        </w:rPr>
        <w:t>
      2631,5 гектар мөлшеріндегі жайылымдық алқаптардың қалыптасқан қажеттілігін 05-079-037 есептік кварталының шалғайдағы жайылымдарында халықтың ауыл шаруашылығы малдарын жаю есебінен толықтыру қажет.</w:t>
      </w:r>
    </w:p>
    <w:bookmarkEnd w:id="31"/>
    <w:bookmarkStart w:name="z44" w:id="32"/>
    <w:p>
      <w:pPr>
        <w:spacing w:after="0"/>
        <w:ind w:left="0"/>
        <w:jc w:val="both"/>
      </w:pPr>
      <w:r>
        <w:rPr>
          <w:rFonts w:ascii="Times New Roman"/>
          <w:b w:val="false"/>
          <w:i w:val="false"/>
          <w:color w:val="000000"/>
          <w:sz w:val="28"/>
        </w:rPr>
        <w:t>
      Қасым Қайсенов кентінің ЖШС, шаруа және фермер қожалықтарындағы мал басы: ірі қара мал 76 бас, ұсақ қара мал 110 бас, жылқы 28 басты құрайды (№ 4 кесте).</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қолда бары</w:t>
            </w:r>
          </w:p>
          <w:p>
            <w:pPr>
              <w:spacing w:after="20"/>
              <w:ind w:left="20"/>
              <w:jc w:val="both"/>
            </w:pPr>
            <w:r>
              <w:rPr>
                <w:rFonts w:ascii="Times New Roman"/>
                <w:b w:val="false"/>
                <w:i w:val="false"/>
                <w:color w:val="000000"/>
                <w:sz w:val="20"/>
              </w:rPr>
              <w:t>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bl>
    <w:bookmarkStart w:name="z46" w:id="33"/>
    <w:p>
      <w:pPr>
        <w:spacing w:after="0"/>
        <w:ind w:left="0"/>
        <w:jc w:val="both"/>
      </w:pPr>
      <w:r>
        <w:rPr>
          <w:rFonts w:ascii="Times New Roman"/>
          <w:b w:val="false"/>
          <w:i w:val="false"/>
          <w:color w:val="000000"/>
          <w:sz w:val="28"/>
        </w:rPr>
        <w:t>
      ЖШС, шаруа және фермер қожалықтарының 987 гектар мөлшерінде қалыптасқан жайылым алқаптарының қажеттілігін 05-079-037 есептік кварталының жерлері есебінен толықтыру қажет.</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bookmarkStart w:name="z52" w:id="34"/>
    <w:p>
      <w:pPr>
        <w:spacing w:after="0"/>
        <w:ind w:left="0"/>
        <w:jc w:val="left"/>
      </w:pPr>
      <w:r>
        <w:rPr>
          <w:rFonts w:ascii="Times New Roman"/>
          <w:b/>
          <w:i w:val="false"/>
          <w:color w:val="000000"/>
        </w:rPr>
        <w:t xml:space="preserve"> </w:t>
      </w:r>
      <w:r>
        <w:rPr>
          <w:rFonts w:ascii="Times New Roman"/>
          <w:b/>
          <w:i w:val="false"/>
          <w:color w:val="000000"/>
        </w:rPr>
        <w:t>Қасым Қайсенов кенті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34"/>
    <w:bookmarkStart w:name="z555" w:id="35"/>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737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кенттің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bookmarkStart w:name="z54" w:id="36"/>
    <w:p>
      <w:pPr>
        <w:spacing w:after="0"/>
        <w:ind w:left="0"/>
        <w:jc w:val="left"/>
      </w:pPr>
      <w:r>
        <w:rPr>
          <w:rFonts w:ascii="Times New Roman"/>
          <w:b/>
          <w:i w:val="false"/>
          <w:color w:val="000000"/>
        </w:rPr>
        <w:t xml:space="preserve"> Жайылым айналымының қолайлы схемалары</w:t>
      </w:r>
    </w:p>
    <w:bookmarkEnd w:id="36"/>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737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кенттің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bookmarkStart w:name="z60" w:id="37"/>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bookmarkEnd w:id="37"/>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ішкі және сыртқы шекаралардағы маусымдық жайылым 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bookmarkStart w:name="z65" w:id="3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38"/>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bookmarkStart w:name="z70" w:id="39"/>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bookmarkEnd w:id="39"/>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34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bookmarkStart w:name="z73" w:id="40"/>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bookmarkEnd w:id="40"/>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0706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Қасым Қайсенов кентінде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74" w:id="41"/>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bookmarkStart w:name="z75" w:id="42"/>
    <w:p>
      <w:pPr>
        <w:spacing w:after="0"/>
        <w:ind w:left="0"/>
        <w:jc w:val="both"/>
      </w:pPr>
      <w:r>
        <w:rPr>
          <w:rFonts w:ascii="Times New Roman"/>
          <w:b w:val="false"/>
          <w:i w:val="false"/>
          <w:color w:val="000000"/>
          <w:sz w:val="28"/>
        </w:rPr>
        <w:t xml:space="preserve">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