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f6a0" w14:textId="c5ef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2017 жылғы 30 наурыздағы № 86 "Мүгедектер қатарындағы кемтар балаларды жеке оқыту жоспары бойынша үйде оқытуға жұмсаған шығындарды өтеу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2020 жылғы 12 наурыздағы № 345 шешімі. Шығыс Қазақстан облысының Әділет департаментінде 2020 жылғы 31 наурызда № 6838 болып тіркелді. Күші жойылды - Шығыс Қазақстан облысы Ұлан ауданы мәслихатының 2021 жылғы 27 желтоқсандағы № 98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Ұлан ауданы мәслихатының 27.12.2021 № 98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50- бабы </w:t>
      </w:r>
      <w:r>
        <w:rPr>
          <w:rFonts w:ascii="Times New Roman"/>
          <w:b w:val="false"/>
          <w:i w:val="false"/>
          <w:color w:val="000000"/>
          <w:sz w:val="28"/>
        </w:rPr>
        <w:t>2- тармағына</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ШЕШІМ ҚАБЫЛДАДЫ:</w:t>
      </w:r>
    </w:p>
    <w:bookmarkEnd w:id="1"/>
    <w:bookmarkStart w:name="z8" w:id="2"/>
    <w:p>
      <w:pPr>
        <w:spacing w:after="0"/>
        <w:ind w:left="0"/>
        <w:jc w:val="both"/>
      </w:pPr>
      <w:r>
        <w:rPr>
          <w:rFonts w:ascii="Times New Roman"/>
          <w:b w:val="false"/>
          <w:i w:val="false"/>
          <w:color w:val="000000"/>
          <w:sz w:val="28"/>
        </w:rPr>
        <w:t xml:space="preserve">
      1. Ұлан аудандық мәслихаттың 2017 жылғы 30 наурыздағы № 86 "Мүгедектер қатарындағы кемтар балаларды жеке оқыту жоспары бойынша үйде оқытуға жұмсаған шығындарды өтеу туралы" (нормативтік құқықтық актілерді мемлекеттік тіркеу Тізілімінде 4971 нөмірімен тіркелген, 2017 жылғы 27 сәуірде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шығындары оқу жылы ішінде ай сайын төрт айлық есептік көрсеткіш мөлшерінде өндіріп алынсын.".</w:t>
      </w:r>
    </w:p>
    <w:bookmarkEnd w:id="3"/>
    <w:bookmarkStart w:name="z11" w:id="4"/>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Мурсалимов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