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57240" w14:textId="dd572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Тұғыл ауылдық округінің Тұғыл ауылындағы көшені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ауданы Тұғыл ауылдық округі әкімінің 2020 жылғы 13 сәуірдегі № 17 шешімі. Шығыс Қазақстан облысының Әділет департаментінде 2020 жылғы 23 сәуірде № 6990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35 -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Шығыс Қазақстан облыстық ономастика комиссиясының 2019 жылғы 11 желтоқсандағы қорытындысына сәйкес және тиiстi аумақ халқының пiкiрiн ескере отырып Тұғыл ауылдық округінің әкімі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Тұғыл ауылдық округінің Тұғыл ауылындағы "Советская" көшесі "Желтоқсан" көшесі болып қайта аталсын.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"Тұғыл ауылдық округі әкімінің аппараты" мемлекеттік мекемесі Қазақстан Республикасының заңнамалық актілерінде белгіленген тәртіпте: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аумақтық әділет органдарында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шешімнің мемлекеттік тіркелген күнінен бастап күнтізбелік он күн ішінде оның көшірмесін Тарбағатай ауданының аумағында таратылатын мерзімді баспа басылымдарында ресми жариялауға жолданылуын;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Әкім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Егинбаев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