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d795" w14:textId="725d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51-12 "2020-2022 жылдарға арналған Тарбағатай ауданы Құмкөл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63-12 шешімі. Шығыс Қазақстан облысының Әділет департаментінде 2020 жылғы 11 қарашада № 7801 болып тіркелді. Күші жойылды - Шығыс Қазақстан облысы Тарбағатай аудандық мәслихатының 2020 жылғы 30 желтоқсандағы № 67-12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51-12 "2020-2022 жылдарға арналған Тарбағатай ауданы Құмкөл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6668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34 462,5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3 584,0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30 878,5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34 830,7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- 368,2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368,2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Құмкөл ауылдық округ бюджетіне аудандық бюджеттен – 9 538,5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