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0703" w14:textId="9df0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51-4 "2020-2022 жылдарға арналған Тарбағатай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63-4 шешімі. Шығыс Қазақстан облысының Әділет департаментінде 2020 жылғы 11 қарашада № 7793 болып тіркелді. Күші жойылды - Шығыс Қазақстан облысы Тарбағатай аудандық мәслихатының 2020 жылғы 30 желтоқсандағы № 67-4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51-4 "2020-2022 жылдарға арналған Тарбағатай ауданы Екпін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6675 нөмірімен тіркелген, Қазақстан Республикасы нормативтік құқықтық актілерінің электрондық түрдегі Эталондық бақылау банкінде 2020 жылғы 28 қантарда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26 977,5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3 138,0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23 839,5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26 977,5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Екпін ауылдық округ бюджетіне аудандық бюджеттен – 4 974,5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 кесік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26  977,5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23  811,5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23  811,5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23  811,5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23  611,5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