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703" w14:textId="9df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51-4 "2020-2022 жылдарға арналған Тарбағатай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63-4 шешімі. Шығыс Қазақстан облысының Әділет департаментінде 2020 жылғы 11 қарашада № 7793 болып тіркелді. Күші жойылды - Шығыс Қазақстан облысы Тарбағатай аудандық мәслихатының 2020 жылғы 30 желтоқсандағы № 67-4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51-4 "2020-2022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6675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26 977,5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23 839,5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26 977,5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Екпін ауылдық округ бюджетіне аудандық бюджеттен – 4 974,5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 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26  977,5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23  611,5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