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fdd7" w14:textId="a76f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13 қаңтардағы № 51-8 "2020-2022 жылдарға арналған Тарбағатай ауданы Қарасу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10 шілдедегі № 58-6 шешімі. Шығыс Қазақстан облысының Әділет департаментінде 2020 жылғы 23 шілдеде № 7400 болып тіркелді. Күші жойылды - Шығыс Қазақстан облысы Тарбағатай аудандық мәслихатының 2020 жылғы 30 желтоқсандағы № 67-8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Тарбағатай аудандық мәслихатының 2020 жылғы 24 маусымдағы № 57-6 "2020-2022 жылдарға арналған Тарбағатай ауданының бюджеті туралы" Тарбағатай аудандық мәслихатының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7268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51-8 "2020-2022 жылдарға арналған Тарбағатай ауданы Қарасу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6663 нөмірімен тіркелген, Қазақстан Республикасы нормативтік құқықтық актілерінің электрондық түрдегі Эталондық бақылау банкінде 2020 жылғы 28 қантар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43 753, 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2 518,0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41 235,0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43 753,0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Қарасу ауылдық округ бюджетіне аудандық бюджеттен – 8 502,0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КУНАФИЯНОВ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Қарасу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