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4990" w14:textId="2614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Тарбағатай ауданының бюджеті туралы" Тарбағатай аудандық мәслихатының 2019 жылғы 24 желтоқсандағы № 50-2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2020 жылғы 6 мамырдағы № 55-2 шешімі. Шығыс Қазақстан облысының Әділет департаментінде 2020 жылғы 18 мамырда № 7092 болып тіркелді. Күші жойылды - Шығыс Қазақстан облысы Тарбағатай аудандық мәслихатының 2020 жылғы 23 желтоқсандағы № 66-2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аудандық мәслихатының 23.12.2020 № 66-2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 тармағының 1) тармақшасына, Шығыс Қазақстан облыстық мәслихатының 2020 жылғы 22 сәуірдегі № 38/424-VI "2020-2022 жылдарға арналған облыстық бюджет туралы" Шығыс Қазақстан облыстық мәслихатының 2019 жылғы 13 желтоқсандағы № 35/389-VI шешіміне өзгерістер енгізу туралы" (нормативтік құқықтық актілердің мемлекеттік тіркеу Тізілімінде № 6993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Тарбағатай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Тарбағатай ауданының бюджеті туралы" Тарбағатай аудандық мәслихатының 2019 жылғы 24 желтоқсандағы № 50-2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6476 нөмірімен тіркелген, Қазақстан Республикасы нормативтік құқықтық актілерінің электрондық түрдегі эталондық бақылау банкінде 2020 жылғы 15 қаңтарда жарияланған) мынандай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оның ішінде 2020 жылға мынадай көлемдерде бекітілсін:</w:t>
      </w:r>
    </w:p>
    <w:p>
      <w:pPr>
        <w:spacing w:after="0"/>
        <w:ind w:left="0"/>
        <w:jc w:val="both"/>
      </w:pPr>
      <w:r>
        <w:rPr>
          <w:rFonts w:ascii="Times New Roman"/>
          <w:b w:val="false"/>
          <w:i w:val="false"/>
          <w:color w:val="000000"/>
          <w:sz w:val="28"/>
        </w:rPr>
        <w:t>
      1) кірістер – 14 324 564,5 мың теңге, соның ішінде:</w:t>
      </w:r>
    </w:p>
    <w:p>
      <w:pPr>
        <w:spacing w:after="0"/>
        <w:ind w:left="0"/>
        <w:jc w:val="both"/>
      </w:pPr>
      <w:r>
        <w:rPr>
          <w:rFonts w:ascii="Times New Roman"/>
          <w:b w:val="false"/>
          <w:i w:val="false"/>
          <w:color w:val="000000"/>
          <w:sz w:val="28"/>
        </w:rPr>
        <w:t>
      салықтық түсімдер – 800 209,0 мың теңге;</w:t>
      </w:r>
    </w:p>
    <w:p>
      <w:pPr>
        <w:spacing w:after="0"/>
        <w:ind w:left="0"/>
        <w:jc w:val="both"/>
      </w:pPr>
      <w:r>
        <w:rPr>
          <w:rFonts w:ascii="Times New Roman"/>
          <w:b w:val="false"/>
          <w:i w:val="false"/>
          <w:color w:val="000000"/>
          <w:sz w:val="28"/>
        </w:rPr>
        <w:t>
      салықтық емес түсімдер – 12 208,0 мың теңге;</w:t>
      </w:r>
    </w:p>
    <w:p>
      <w:pPr>
        <w:spacing w:after="0"/>
        <w:ind w:left="0"/>
        <w:jc w:val="both"/>
      </w:pPr>
      <w:r>
        <w:rPr>
          <w:rFonts w:ascii="Times New Roman"/>
          <w:b w:val="false"/>
          <w:i w:val="false"/>
          <w:color w:val="000000"/>
          <w:sz w:val="28"/>
        </w:rPr>
        <w:t>
      негізгі капиталды сатудан түсетін түсімдер – 3 142,0 мың теңге;</w:t>
      </w:r>
    </w:p>
    <w:p>
      <w:pPr>
        <w:spacing w:after="0"/>
        <w:ind w:left="0"/>
        <w:jc w:val="both"/>
      </w:pPr>
      <w:r>
        <w:rPr>
          <w:rFonts w:ascii="Times New Roman"/>
          <w:b w:val="false"/>
          <w:i w:val="false"/>
          <w:color w:val="000000"/>
          <w:sz w:val="28"/>
        </w:rPr>
        <w:t>
      трансферттер түсімі – 13 509 005,5 мың теңге;</w:t>
      </w:r>
    </w:p>
    <w:p>
      <w:pPr>
        <w:spacing w:after="0"/>
        <w:ind w:left="0"/>
        <w:jc w:val="both"/>
      </w:pPr>
      <w:r>
        <w:rPr>
          <w:rFonts w:ascii="Times New Roman"/>
          <w:b w:val="false"/>
          <w:i w:val="false"/>
          <w:color w:val="000000"/>
          <w:sz w:val="28"/>
        </w:rPr>
        <w:t>
      2) шығындар – 14 651 819,4 мың теңге;</w:t>
      </w:r>
    </w:p>
    <w:p>
      <w:pPr>
        <w:spacing w:after="0"/>
        <w:ind w:left="0"/>
        <w:jc w:val="both"/>
      </w:pPr>
      <w:r>
        <w:rPr>
          <w:rFonts w:ascii="Times New Roman"/>
          <w:b w:val="false"/>
          <w:i w:val="false"/>
          <w:color w:val="000000"/>
          <w:sz w:val="28"/>
        </w:rPr>
        <w:t>
      3) таза бюджеттік кредиттеу – 84 768,0 мың теңге, соның ішінде:</w:t>
      </w:r>
    </w:p>
    <w:p>
      <w:pPr>
        <w:spacing w:after="0"/>
        <w:ind w:left="0"/>
        <w:jc w:val="both"/>
      </w:pPr>
      <w:r>
        <w:rPr>
          <w:rFonts w:ascii="Times New Roman"/>
          <w:b w:val="false"/>
          <w:i w:val="false"/>
          <w:color w:val="000000"/>
          <w:sz w:val="28"/>
        </w:rPr>
        <w:t>
      бюджеттік кредиттер –119 295,0 мың теңге;</w:t>
      </w:r>
    </w:p>
    <w:p>
      <w:pPr>
        <w:spacing w:after="0"/>
        <w:ind w:left="0"/>
        <w:jc w:val="both"/>
      </w:pPr>
      <w:r>
        <w:rPr>
          <w:rFonts w:ascii="Times New Roman"/>
          <w:b w:val="false"/>
          <w:i w:val="false"/>
          <w:color w:val="000000"/>
          <w:sz w:val="28"/>
        </w:rPr>
        <w:t>
      бюджеттік кредиттерді өтеу – 34 527,0 мың теңге;</w:t>
      </w:r>
    </w:p>
    <w:p>
      <w:pPr>
        <w:spacing w:after="0"/>
        <w:ind w:left="0"/>
        <w:jc w:val="both"/>
      </w:pPr>
      <w:r>
        <w:rPr>
          <w:rFonts w:ascii="Times New Roman"/>
          <w:b w:val="false"/>
          <w:i w:val="false"/>
          <w:color w:val="000000"/>
          <w:sz w:val="28"/>
        </w:rPr>
        <w:t>
      4) қаржы активтерімен операциялар бойынша сальдо – -6000,0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6000,0 мың теңге;</w:t>
      </w:r>
    </w:p>
    <w:p>
      <w:pPr>
        <w:spacing w:after="0"/>
        <w:ind w:left="0"/>
        <w:jc w:val="both"/>
      </w:pPr>
      <w:r>
        <w:rPr>
          <w:rFonts w:ascii="Times New Roman"/>
          <w:b w:val="false"/>
          <w:i w:val="false"/>
          <w:color w:val="000000"/>
          <w:sz w:val="28"/>
        </w:rPr>
        <w:t>
      5) бюджет тапшылығы (профициті) – - 406 022,9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406 022,9 мың теңге;</w:t>
      </w:r>
    </w:p>
    <w:p>
      <w:pPr>
        <w:spacing w:after="0"/>
        <w:ind w:left="0"/>
        <w:jc w:val="both"/>
      </w:pPr>
      <w:r>
        <w:rPr>
          <w:rFonts w:ascii="Times New Roman"/>
          <w:b w:val="false"/>
          <w:i w:val="false"/>
          <w:color w:val="000000"/>
          <w:sz w:val="28"/>
        </w:rPr>
        <w:t>
      қарыздар түсімі – 423 778,0 мың теңге;</w:t>
      </w:r>
    </w:p>
    <w:p>
      <w:pPr>
        <w:spacing w:after="0"/>
        <w:ind w:left="0"/>
        <w:jc w:val="both"/>
      </w:pPr>
      <w:r>
        <w:rPr>
          <w:rFonts w:ascii="Times New Roman"/>
          <w:b w:val="false"/>
          <w:i w:val="false"/>
          <w:color w:val="000000"/>
          <w:sz w:val="28"/>
        </w:rPr>
        <w:t>
      қарыздарды өтеу – 34 527,0 мың теңге;</w:t>
      </w:r>
    </w:p>
    <w:p>
      <w:pPr>
        <w:spacing w:after="0"/>
        <w:ind w:left="0"/>
        <w:jc w:val="both"/>
      </w:pPr>
      <w:r>
        <w:rPr>
          <w:rFonts w:ascii="Times New Roman"/>
          <w:b w:val="false"/>
          <w:i w:val="false"/>
          <w:color w:val="000000"/>
          <w:sz w:val="28"/>
        </w:rPr>
        <w:t>
      бюджет қаражатының пайдаланатын қалдықтары – 16 771,9 мың теңге.";</w:t>
      </w:r>
    </w:p>
    <w:bookmarkStart w:name="z8"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6 мамырдағы </w:t>
            </w:r>
            <w:r>
              <w:br/>
            </w:r>
            <w:r>
              <w:rPr>
                <w:rFonts w:ascii="Times New Roman"/>
                <w:b w:val="false"/>
                <w:i w:val="false"/>
                <w:color w:val="000000"/>
                <w:sz w:val="20"/>
              </w:rPr>
              <w:t xml:space="preserve">№ 55-2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50-2 шешіміне 1 қосымша </w:t>
            </w:r>
          </w:p>
        </w:tc>
      </w:tr>
    </w:tbl>
    <w:p>
      <w:pPr>
        <w:spacing w:after="0"/>
        <w:ind w:left="0"/>
        <w:jc w:val="left"/>
      </w:pPr>
      <w:r>
        <w:rPr>
          <w:rFonts w:ascii="Times New Roman"/>
          <w:b/>
          <w:i w:val="false"/>
          <w:color w:val="000000"/>
        </w:rPr>
        <w:t xml:space="preserve"> 2020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14 324 564,5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13 509 005,5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13 504 333,5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13 504 333,5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14 651 819,4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596 226,9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8 361 830,2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7 663 247,4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721 087,3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721 087,3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721 087,3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6 мамырдағы </w:t>
            </w:r>
            <w:r>
              <w:br/>
            </w:r>
            <w:r>
              <w:rPr>
                <w:rFonts w:ascii="Times New Roman"/>
                <w:b w:val="false"/>
                <w:i w:val="false"/>
                <w:color w:val="000000"/>
                <w:sz w:val="20"/>
              </w:rPr>
              <w:t xml:space="preserve">№ 55-2 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50-2 шешіміне 5 қосымша</w:t>
            </w:r>
          </w:p>
        </w:tc>
      </w:tr>
    </w:tbl>
    <w:p>
      <w:pPr>
        <w:spacing w:after="0"/>
        <w:ind w:left="0"/>
        <w:jc w:val="left"/>
      </w:pPr>
      <w:r>
        <w:rPr>
          <w:rFonts w:ascii="Times New Roman"/>
          <w:b/>
          <w:i w:val="false"/>
          <w:color w:val="000000"/>
        </w:rPr>
        <w:t xml:space="preserve"> Тарбағатай ауданының 2020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6 мамырдағы </w:t>
            </w:r>
            <w:r>
              <w:br/>
            </w:r>
            <w:r>
              <w:rPr>
                <w:rFonts w:ascii="Times New Roman"/>
                <w:b w:val="false"/>
                <w:i w:val="false"/>
                <w:color w:val="000000"/>
                <w:sz w:val="20"/>
              </w:rPr>
              <w:t xml:space="preserve">№ 55-2 шешіміне 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50-2 шешіміне 6 қосымша</w:t>
            </w:r>
          </w:p>
        </w:tc>
      </w:tr>
    </w:tbl>
    <w:p>
      <w:pPr>
        <w:spacing w:after="0"/>
        <w:ind w:left="0"/>
        <w:jc w:val="left"/>
      </w:pPr>
      <w:r>
        <w:rPr>
          <w:rFonts w:ascii="Times New Roman"/>
          <w:b/>
          <w:i w:val="false"/>
          <w:color w:val="000000"/>
        </w:rPr>
        <w:t xml:space="preserve"> Облыстық бюджеттен берілген нысаналы трансферттер және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берілген нысаналы трансферттер және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6 мамырдағы </w:t>
            </w:r>
            <w:r>
              <w:br/>
            </w:r>
            <w:r>
              <w:rPr>
                <w:rFonts w:ascii="Times New Roman"/>
                <w:b w:val="false"/>
                <w:i w:val="false"/>
                <w:color w:val="000000"/>
                <w:sz w:val="20"/>
              </w:rPr>
              <w:t xml:space="preserve">№ 55-2 шешіміне 4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50-2 шешіміне 7 қосымша</w:t>
            </w:r>
          </w:p>
        </w:tc>
      </w:tr>
    </w:tbl>
    <w:p>
      <w:pPr>
        <w:spacing w:after="0"/>
        <w:ind w:left="0"/>
        <w:jc w:val="left"/>
      </w:pPr>
      <w:r>
        <w:rPr>
          <w:rFonts w:ascii="Times New Roman"/>
          <w:b/>
          <w:i w:val="false"/>
          <w:color w:val="000000"/>
        </w:rPr>
        <w:t xml:space="preserve"> Республикалық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