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67b8" w14:textId="4a4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Ырғызбай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51-18 шешімі. Шығыс Қазақстан облысының Әділет департаментінде 2020 жылғы 21 қаңтарда № 6660 болып тіркелді. Күші жойылды - Шығыс Қазақстан облысы Тарбағатай аудандық мәслихатының 2020 жылғы 30 желтоқсандағы № 67-18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31 938,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Ырғызбай ауылдық округ бюджетіне аудандық бюджеттен берілетін субвенция көлемі 20 171,0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Ырғызбай ауылдық округ бюджетіне аудандық бюджеттен – 9 395,0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