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ecc8" w14:textId="c81e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Үлгілімалшы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56-17 шешімі. Шығыс Қазақстан облысының Әділет департаментінде 2020 жылғы 31 желтоқсанда № 8221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32 139,2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Үлгілімалшы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44-17 "2020-2022 жылдарға арналған Үлгілімалшы ауылдық округінің бюджеті туралы" (нормативтік құқықтық актілердің мемлекеттік тіркеу Тізілімінде № 6665 болып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46-17 "Көкпекті аудандық мәслихатының 2020 жылғы 6 қаңтардағы № 44-17 "2020-2022 жылдарға арналған Үлгілімалшы ауылдық округінің бюджеті туралы" шешіміне өзгерістер енгізу туралы" (нормативтік құқықтық актілердің мемлекеттік тіркеу Тізілімінде № 7017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51-5/15 "Көкпекті аудандық мәслихатының 2020 жылғы 6 қаңтардағы № 44-17 "2020-2022 жылдарға арналған Үлгілімалшы ауылдық округінің бюджеті туралы" шешіміне өзгерістер енгізу туралы" (нормативтік құқықтық актілердің мемлекеттік тіркеу Тізілімінде № 7668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2020 жылғы 23 желтоқсандағы № 54-7 "Көкпекті аудандық мәслихатының 2020 жылғы 6 қаңтардағы № 44-17 "2020-2022 жылдарға арналған Үлгілімалшы ауылдық округінің бюджеті туралы" шешіміне өзгерістер енгізу туралы" (нормативтік құқықтық актілердің мемлекеттік тіркеу Тізілімінде № 8020 болып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