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9089" w14:textId="0609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44-14 "2020-2022 жылдарға арналған Тассай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51-5/12 шешімі. Шығыс Қазақстан облысының Әділет департаментінде 2020 жылғы 16 қазанда № 7665 болып тіркелді. Күші жойылды - Шығыс Қазақстан облысы Көкпекті аудандық мәслихатының 2020 жылғы 29 желтоқсандағы № 56-14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44-14 "2020-2022 жылдарға арналған Тассай ауылдық округінің бюджеті туралы" (нормативтік құқықтық актілердің мемлекеттік тіркеу Тізілімінде № 6556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Тассай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37 856,2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3 869,0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835,2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33 152,0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37 856,2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