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e941" w14:textId="fab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44-2 "2020-2022 жылдарға арналған Аққала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 шешімі. Шығыс Қазақстан облысының Әділет департаментінде 2020 жылғы 16 қазанда № 7655 болып тіркелді. Күші жойылды - Шығыс Қазақстан облысы Көкпекті аудандық мәслихатының 2020 жылғы 29 желтоқсандағы № 56-2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44-2 "2020-2022 жылдарға арналған Аққала ауылдық округінің бюджеті туралы" (нормативтік құқықтық актілердің мемлекеттік тіркеу Тізілімінде № 6551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46 941,2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2 350,0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1 416,7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43 174,5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46 941,2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Аққала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