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e215" w14:textId="2d9e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44-16 "2020-2022 жылдарға арналған Үлкенбөкен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17 сәуірдегі № 46-16 шешімі. Шығыс Қазақстан облысының Әділет департаментінде 2020 жылғы 27 сәуірде № 7016 болып тіркелді. Күші жойылды - Шығыс Қазақстан облысы Көкпекті аудандық мәслихатының 2020 жылғы 29 желтоқсандағы № 56-16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56-16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31 наурыздағы № 45-6/1 "2020-2022 жылдарға арналған Көкпекті аудандық бюджеті туралы" Көкпекті аудандық мәслихатының 2019 жылғы 23 желтоқсандағы № 43-2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6840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44-16 "2020-2022 жылдарға арналған Үлкенбөкен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6554 тіркелген, 2020 жылғы 17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Үлкенбөкен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62 009,8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2 605,0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29,8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–59 375,0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62 009,8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44-16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Үлкенбөкен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62 009,8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59 375,0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59 375,0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62 009,8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48 357,8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48 357,8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48 357,8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48 357,8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