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522a" w14:textId="4b65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2018 жылғы 25 сәуірдегі № 22/11-VI "Күршім ауданы бойынша бірыңғай тіркелген салық мөлшерлемелерін белгілеу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24 маусымдағы № 50/14-VI шешімі. Шығыс Қазақстан облысы Әділет департаментінде 2020 жылғы 9 шілдеде № 7311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негізінде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2018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22/11-VI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"Күршім ауданы бойынша бірыңғай тіркелген салық мөлшерлемелерін белгілеу туралы" (нормативтік құқықтық актілерді мемлекеттік тіркеу тізілімінде № 5-14-164 болып тіркелген, 2018 жылғы 25 мамырда Қазақстан Республикасының нормативтік құқықтық актілердің эталондық бақылау банкінде электронды түрде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