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a1e0" w14:textId="d8fa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Өрел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46/433-VI шешімі. Шығыс Қазақстан облысының Әділет департаментінде 2021 жылғы 11 қаңтарда № 8330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ауданының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46/400-VI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Катонқарағай ауданының бюджеті туралы" (нормативтік кұқықтық актілерді мемлекеттік тіркеу Тізілімінде 8094 нөмірімен тіркелген) сәйкес Катонқарағай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150257,0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3671,0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146586,0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150373,1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Өрел ауылдық округінің бюджетіне аудандық бюджеттен берілетін субвенция көлемi 28 796,0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12/130-VII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