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8dea" w14:textId="d5a8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Малеевск ауылдық округінің бюджеті туралы" Алтай ауданының мәслихатының 2020 жылғы 5 қаңтардағы № 61/7-VI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73/16-VI шешімі. Шығыс Қазақстан облысының Әділет департаментінде 2020 жылғы 10 желтоқсанда № 7955 болып тіркелді. Күші жойылды - Шығыс Қазақстан облысы Алтай ауданы мәслихатының 2020 жылғы 25 желтоқсандағы № 77/4-VI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Малеевск ауылдық округінің бюджеті туралы" Алтай ауданының мәслихатының 2020 жылғы 5 қантардағы № 61/7-VІ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6517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43904,0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6399,3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65,7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37439,0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45648,2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-1744,2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1744,2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1744,2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Малеевск ауылдық округінің бюджетінде аудандық бюджеттен 7218,3 мың теңге сомасында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Малеевск ауылдық округінің бюджетінде облыстық бюджеттен 7766,7 мың теңге сомасында трансферттер көлемі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 шешіміне 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Малеевск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