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e320" w14:textId="53ee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2020 жылғы 27 наурыздағы № 116 қаулысы. Шығыс Қазақстан облысының Әділет департаментінде 2020 жылғы 3 сәуірде № 6853 болып тіркелді. Күші жойылды-Шығыс Қазақстан облысы Алтай ауданы әкімдігінің 2022 жылғы 8 қыркүйектегі № 405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жойылды-Шығыс Қазақстан облысы Алтай ауданы әкімдігінің 08.09.2022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"Қазақстан Республикасындағы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14010 нөмірімен тіркелген) сәйкес, Алтай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орындарының квотасы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Алтай ауданы әкімінің орынбасары Т. М. Жигитаевқа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Охременко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 % 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 адамнан жүз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 адамнан екі жүз елу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 адамнан көп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