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34cc" w14:textId="2543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Прибрежный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61/9-VI шешімі. Шығыс Қазақстан облысының Әділет департаментінде 2020 жылғы 15 қаңтарда № 6524 болып тіркелді. Күші жойылды - Шығыс Қазақстан облысы Алтай ауданы мәслихатының 2020 жылғы 25 желтоқсандағы № 77/10-VI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Прибрежный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23456,5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20405,6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Прибрежный кентінің бюджетінде аудандық бюджеттен 14577 мың теңге сомада субвенциялар көлемі қарастырылсын.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Прибрежный кентінің бюджетінде аудандық бюджеттен трансферттер көлемі 3256,0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69/13-VI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2020 жылға арналған Прибрежный кентінің бюджетінде облыстық бюджеттен трансферттер көлемі 2572,7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2-2-тармақпен толықтырылды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Прибрежный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Прибрежный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Прибрежный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