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fcac" w14:textId="6fef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"Қарабұлақ ауылдық округінің Қарабұлақ ауылына шектеу іс-шараларын белгілеу туралы" Зайсан ауданы Қарабұлақ ауылдық округі әкімінің 2019 жылғы 21 маусымдағы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2020 жылғы 11 мамырдағы № 3 шешімі. Шығыс Қазақстан облысының Әділет департаментінде 2020 жылғы 12 мамырда № 7055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17 сәуірдегі № 209 ұсынысы негізінде Қарабұлақ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Ірі-қара малдарының бруцеллез ауруының ошақтарын жою жөніндегі ветеринариялық іс-шаралар кешені жүргізілгеніне байланысты Зайсан ауданы Қарабұлақ ауылдық округінің Қарабұлақ ауылына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Қарабұлақ ауылдық округі әкімінің 2019 жылғы 21 маусымдағы № 7 "Қарабұлақ ауылдық округінің Қарабұлақ ауылына шектеу іс-шараларын белгілеу туралы" (нормативтік құқықтық актілерді мемлекеттік тіркеу Тізілімінде 2019 жылдың 24 маусымында № 6035 болып тіркелген, 2019 жылғы 29 маусымда "Достық" газетінде жарияланған және 2019 жылдың 28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"Қарабұлақ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