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402e" w14:textId="83a4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Қаратал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68-6 шешімі. Шығыс Қазақстан облысының Әділет департаментінде 2020 жылғы 31 желтоқсанда № 8168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2020 жылғы 23 желтоқсандағы № 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826,2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18.05.2021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Қаратал ауылдық округінің бюджетіне аудандық бюджеттен берілетін субвенция көлемі 22128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826,2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2-1 - тармақпен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18.05.2021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44256,2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68-6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68-6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3448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