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8f73" w14:textId="ea18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21 қыркүйектегі № 61-4 шешімі. Шығыс Қазақстан облысының Әділет департаментінде 2020 жылғы 28 қыркүйекте № 7593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2020 жылғы 04 қыркүйектегі № 60-1 "2020-2022 жылдарға арналған Зайсан ауданының бюджеті туралы" 2019 жылғы 24 желтоқсандағы Зайсан аудандық мәслихатының № 48-1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"3. 2020-2022 жылдарға арналған Біржан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46027,6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- 2323 мың теңге;</w:t>
      </w:r>
    </w:p>
    <w:bookmarkEnd w:id="5"/>
    <w:bookmarkStart w:name="z13" w:id="6"/>
    <w:p>
      <w:pPr>
        <w:spacing w:after="0"/>
        <w:ind w:left="0"/>
        <w:jc w:val="both"/>
      </w:pPr>
      <w:r>
        <w:rPr>
          <w:rFonts w:ascii="Times New Roman"/>
          <w:b w:val="false"/>
          <w:i w:val="false"/>
          <w:color w:val="000000"/>
          <w:sz w:val="28"/>
        </w:rPr>
        <w:t>
      салықтық емес түсімдер – 89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43615,6 мың теңге;</w:t>
      </w:r>
    </w:p>
    <w:bookmarkEnd w:id="8"/>
    <w:bookmarkStart w:name="z16" w:id="9"/>
    <w:p>
      <w:pPr>
        <w:spacing w:after="0"/>
        <w:ind w:left="0"/>
        <w:jc w:val="both"/>
      </w:pPr>
      <w:r>
        <w:rPr>
          <w:rFonts w:ascii="Times New Roman"/>
          <w:b w:val="false"/>
          <w:i w:val="false"/>
          <w:color w:val="000000"/>
          <w:sz w:val="28"/>
        </w:rPr>
        <w:t>
      2) шығындар – 46027,6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0,0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620019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- 92062 мың теңге;</w:t>
      </w:r>
    </w:p>
    <w:bookmarkEnd w:id="23"/>
    <w:bookmarkStart w:name="z32" w:id="24"/>
    <w:p>
      <w:pPr>
        <w:spacing w:after="0"/>
        <w:ind w:left="0"/>
        <w:jc w:val="both"/>
      </w:pPr>
      <w:r>
        <w:rPr>
          <w:rFonts w:ascii="Times New Roman"/>
          <w:b w:val="false"/>
          <w:i w:val="false"/>
          <w:color w:val="000000"/>
          <w:sz w:val="28"/>
        </w:rPr>
        <w:t>
      салықтық емес түсімдер – 13868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514089 мың теңге;</w:t>
      </w:r>
    </w:p>
    <w:bookmarkEnd w:id="26"/>
    <w:bookmarkStart w:name="z35" w:id="27"/>
    <w:p>
      <w:pPr>
        <w:spacing w:after="0"/>
        <w:ind w:left="0"/>
        <w:jc w:val="both"/>
      </w:pPr>
      <w:r>
        <w:rPr>
          <w:rFonts w:ascii="Times New Roman"/>
          <w:b w:val="false"/>
          <w:i w:val="false"/>
          <w:color w:val="000000"/>
          <w:sz w:val="28"/>
        </w:rPr>
        <w:t>
      2) шығындар – 622720,3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-2701,3 мың теңге;</w:t>
      </w:r>
    </w:p>
    <w:bookmarkEnd w:id="34"/>
    <w:bookmarkStart w:name="z43" w:id="35"/>
    <w:p>
      <w:pPr>
        <w:spacing w:after="0"/>
        <w:ind w:left="0"/>
        <w:jc w:val="both"/>
      </w:pPr>
      <w:r>
        <w:rPr>
          <w:rFonts w:ascii="Times New Roman"/>
          <w:b w:val="false"/>
          <w:i w:val="false"/>
          <w:color w:val="000000"/>
          <w:sz w:val="28"/>
        </w:rPr>
        <w:t>
      6)бюджет тапшылығын қаржыландыру (профицитті пайдалану) – 2701,3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177637,5 мың теңге, соның ішінде:</w:t>
      </w:r>
    </w:p>
    <w:bookmarkEnd w:id="40"/>
    <w:bookmarkStart w:name="z50" w:id="41"/>
    <w:p>
      <w:pPr>
        <w:spacing w:after="0"/>
        <w:ind w:left="0"/>
        <w:jc w:val="both"/>
      </w:pPr>
      <w:r>
        <w:rPr>
          <w:rFonts w:ascii="Times New Roman"/>
          <w:b w:val="false"/>
          <w:i w:val="false"/>
          <w:color w:val="000000"/>
          <w:sz w:val="28"/>
        </w:rPr>
        <w:t>
      салықтық түсімдер - 8105 мың теңге;</w:t>
      </w:r>
    </w:p>
    <w:bookmarkEnd w:id="41"/>
    <w:bookmarkStart w:name="z51" w:id="42"/>
    <w:p>
      <w:pPr>
        <w:spacing w:after="0"/>
        <w:ind w:left="0"/>
        <w:jc w:val="both"/>
      </w:pPr>
      <w:r>
        <w:rPr>
          <w:rFonts w:ascii="Times New Roman"/>
          <w:b w:val="false"/>
          <w:i w:val="false"/>
          <w:color w:val="000000"/>
          <w:sz w:val="28"/>
        </w:rPr>
        <w:t>
      салықтық емес түсімдер – 64 мың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трансферттердің түсімдері – 169468,5 мың теңге;</w:t>
      </w:r>
    </w:p>
    <w:bookmarkEnd w:id="44"/>
    <w:bookmarkStart w:name="z54" w:id="45"/>
    <w:p>
      <w:pPr>
        <w:spacing w:after="0"/>
        <w:ind w:left="0"/>
        <w:jc w:val="both"/>
      </w:pPr>
      <w:r>
        <w:rPr>
          <w:rFonts w:ascii="Times New Roman"/>
          <w:b w:val="false"/>
          <w:i w:val="false"/>
          <w:color w:val="000000"/>
          <w:sz w:val="28"/>
        </w:rPr>
        <w:t>
      2) шығындар – 178122,5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8" w:id="4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- 485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"13. 2020-2022 жылдарға арналған Кеңсай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30802 мың теңге, соның ішінде:</w:t>
      </w:r>
    </w:p>
    <w:bookmarkEnd w:id="58"/>
    <w:bookmarkStart w:name="z69" w:id="59"/>
    <w:p>
      <w:pPr>
        <w:spacing w:after="0"/>
        <w:ind w:left="0"/>
        <w:jc w:val="both"/>
      </w:pPr>
      <w:r>
        <w:rPr>
          <w:rFonts w:ascii="Times New Roman"/>
          <w:b w:val="false"/>
          <w:i w:val="false"/>
          <w:color w:val="000000"/>
          <w:sz w:val="28"/>
        </w:rPr>
        <w:t>
      салықтық түсімдер - 4293 мың теңге;</w:t>
      </w:r>
    </w:p>
    <w:bookmarkEnd w:id="59"/>
    <w:bookmarkStart w:name="z70" w:id="60"/>
    <w:p>
      <w:pPr>
        <w:spacing w:after="0"/>
        <w:ind w:left="0"/>
        <w:jc w:val="both"/>
      </w:pPr>
      <w:r>
        <w:rPr>
          <w:rFonts w:ascii="Times New Roman"/>
          <w:b w:val="false"/>
          <w:i w:val="false"/>
          <w:color w:val="000000"/>
          <w:sz w:val="28"/>
        </w:rPr>
        <w:t>
      салықтық емес түсімдер – 387 мың теңге;</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трансферттердің түсімдері – 26122 мың теңге;</w:t>
      </w:r>
    </w:p>
    <w:bookmarkEnd w:id="62"/>
    <w:bookmarkStart w:name="z73" w:id="63"/>
    <w:p>
      <w:pPr>
        <w:spacing w:after="0"/>
        <w:ind w:left="0"/>
        <w:jc w:val="both"/>
      </w:pPr>
      <w:r>
        <w:rPr>
          <w:rFonts w:ascii="Times New Roman"/>
          <w:b w:val="false"/>
          <w:i w:val="false"/>
          <w:color w:val="000000"/>
          <w:sz w:val="28"/>
        </w:rPr>
        <w:t>
      2) шығындар –31041,1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бюджеттік кредиттерді өтеу – 0,0 мың теңге;</w:t>
      </w:r>
    </w:p>
    <w:bookmarkEnd w:id="66"/>
    <w:bookmarkStart w:name="z77" w:id="67"/>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-239,1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(профицитті пайдалану) – 239,1 мың теңге;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бюджет қаражатының пайдаланатын қалдықтары – 239,1 мың теңге.";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"15. 2020-2022 жылдарға арналған Сарытерек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59485 мың теңге, соның ішінде:</w:t>
      </w:r>
    </w:p>
    <w:bookmarkEnd w:id="76"/>
    <w:bookmarkStart w:name="z88" w:id="77"/>
    <w:p>
      <w:pPr>
        <w:spacing w:after="0"/>
        <w:ind w:left="0"/>
        <w:jc w:val="both"/>
      </w:pPr>
      <w:r>
        <w:rPr>
          <w:rFonts w:ascii="Times New Roman"/>
          <w:b w:val="false"/>
          <w:i w:val="false"/>
          <w:color w:val="000000"/>
          <w:sz w:val="28"/>
        </w:rPr>
        <w:t>
      салықтық түсімдер - 4395 мың теңге;</w:t>
      </w:r>
    </w:p>
    <w:bookmarkEnd w:id="77"/>
    <w:bookmarkStart w:name="z89" w:id="78"/>
    <w:p>
      <w:pPr>
        <w:spacing w:after="0"/>
        <w:ind w:left="0"/>
        <w:jc w:val="both"/>
      </w:pPr>
      <w:r>
        <w:rPr>
          <w:rFonts w:ascii="Times New Roman"/>
          <w:b w:val="false"/>
          <w:i w:val="false"/>
          <w:color w:val="000000"/>
          <w:sz w:val="28"/>
        </w:rPr>
        <w:t>
      салықтық емес түсімдер – 145 мың теңге;</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трансферттердің түсімдері – 54945 мың теңге;</w:t>
      </w:r>
    </w:p>
    <w:bookmarkEnd w:id="80"/>
    <w:bookmarkStart w:name="z92" w:id="81"/>
    <w:p>
      <w:pPr>
        <w:spacing w:after="0"/>
        <w:ind w:left="0"/>
        <w:jc w:val="both"/>
      </w:pPr>
      <w:r>
        <w:rPr>
          <w:rFonts w:ascii="Times New Roman"/>
          <w:b w:val="false"/>
          <w:i w:val="false"/>
          <w:color w:val="000000"/>
          <w:sz w:val="28"/>
        </w:rPr>
        <w:t>
      2) шығындар – 59821,3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бюджеттік кредиттерді өтеу – 0,0 мың теңге;</w:t>
      </w:r>
    </w:p>
    <w:bookmarkEnd w:id="84"/>
    <w:bookmarkStart w:name="z96" w:id="85"/>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-336,3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(профицитті пайдалану) – 336,3 мың теңге;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бюджет қаражатының пайдаланатын қалдықтары – 336,3 мың теңге.";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"17. 2020-2022 жылдарға арналған Шілікті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31180 мың теңге, соның ішінде:</w:t>
      </w:r>
    </w:p>
    <w:bookmarkEnd w:id="94"/>
    <w:bookmarkStart w:name="z107" w:id="95"/>
    <w:p>
      <w:pPr>
        <w:spacing w:after="0"/>
        <w:ind w:left="0"/>
        <w:jc w:val="both"/>
      </w:pPr>
      <w:r>
        <w:rPr>
          <w:rFonts w:ascii="Times New Roman"/>
          <w:b w:val="false"/>
          <w:i w:val="false"/>
          <w:color w:val="000000"/>
          <w:sz w:val="28"/>
        </w:rPr>
        <w:t>
      салықтық түсімдер - 3550 мың теңге;</w:t>
      </w:r>
    </w:p>
    <w:bookmarkEnd w:id="95"/>
    <w:bookmarkStart w:name="z108" w:id="96"/>
    <w:p>
      <w:pPr>
        <w:spacing w:after="0"/>
        <w:ind w:left="0"/>
        <w:jc w:val="both"/>
      </w:pPr>
      <w:r>
        <w:rPr>
          <w:rFonts w:ascii="Times New Roman"/>
          <w:b w:val="false"/>
          <w:i w:val="false"/>
          <w:color w:val="000000"/>
          <w:sz w:val="28"/>
        </w:rPr>
        <w:t>
      салықтық емес түсімдер – 560 мың теңге;</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трансферттердің түсімдері – 27070 мың теңге;</w:t>
      </w:r>
    </w:p>
    <w:bookmarkEnd w:id="98"/>
    <w:bookmarkStart w:name="z111" w:id="99"/>
    <w:p>
      <w:pPr>
        <w:spacing w:after="0"/>
        <w:ind w:left="0"/>
        <w:jc w:val="both"/>
      </w:pPr>
      <w:r>
        <w:rPr>
          <w:rFonts w:ascii="Times New Roman"/>
          <w:b w:val="false"/>
          <w:i w:val="false"/>
          <w:color w:val="000000"/>
          <w:sz w:val="28"/>
        </w:rPr>
        <w:t>
      2) шығындар – 31566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бюджеттік кредиттерді өтеу – 0,0 мың теңге;</w:t>
      </w:r>
    </w:p>
    <w:bookmarkEnd w:id="102"/>
    <w:bookmarkStart w:name="z115" w:id="10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-386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(профицитті пайдалану) – 386 мың теңге;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бюджет қаражатының пайдаланатын қалдықтары – 386 мың теңге.".</w:t>
      </w:r>
    </w:p>
    <w:bookmarkEnd w:id="110"/>
    <w:bookmarkStart w:name="z123" w:id="11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жазылсын.</w:t>
      </w:r>
    </w:p>
    <w:bookmarkEnd w:id="111"/>
    <w:bookmarkStart w:name="z124" w:id="11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4- қосымша</w:t>
            </w:r>
          </w:p>
        </w:tc>
      </w:tr>
    </w:tbl>
    <w:bookmarkStart w:name="z129" w:id="113"/>
    <w:p>
      <w:pPr>
        <w:spacing w:after="0"/>
        <w:ind w:left="0"/>
        <w:jc w:val="left"/>
      </w:pPr>
      <w:r>
        <w:rPr>
          <w:rFonts w:ascii="Times New Roman"/>
          <w:b/>
          <w:i w:val="false"/>
          <w:color w:val="000000"/>
        </w:rPr>
        <w:t xml:space="preserve"> 2020 жылға арналған Біржан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10- қосымша</w:t>
            </w:r>
          </w:p>
        </w:tc>
      </w:tr>
    </w:tbl>
    <w:bookmarkStart w:name="z132" w:id="114"/>
    <w:p>
      <w:pPr>
        <w:spacing w:after="0"/>
        <w:ind w:left="0"/>
        <w:jc w:val="left"/>
      </w:pPr>
      <w:r>
        <w:rPr>
          <w:rFonts w:ascii="Times New Roman"/>
          <w:b/>
          <w:i w:val="false"/>
          <w:color w:val="000000"/>
        </w:rPr>
        <w:t xml:space="preserve"> 2020 жылға арналған Зайсан қала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622720,3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16- қосымша</w:t>
            </w:r>
          </w:p>
        </w:tc>
      </w:tr>
    </w:tbl>
    <w:bookmarkStart w:name="z135" w:id="115"/>
    <w:p>
      <w:pPr>
        <w:spacing w:after="0"/>
        <w:ind w:left="0"/>
        <w:jc w:val="left"/>
      </w:pPr>
      <w:r>
        <w:rPr>
          <w:rFonts w:ascii="Times New Roman"/>
          <w:b/>
          <w:i w:val="false"/>
          <w:color w:val="000000"/>
        </w:rPr>
        <w:t xml:space="preserve"> 2020 жылға арналған Қаратал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177637,5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169468,5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169468,5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90"/>
        <w:gridCol w:w="1456"/>
        <w:gridCol w:w="1456"/>
        <w:gridCol w:w="4445"/>
        <w:gridCol w:w="3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178122,5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19 қосымша</w:t>
            </w:r>
          </w:p>
        </w:tc>
      </w:tr>
    </w:tbl>
    <w:bookmarkStart w:name="z138" w:id="116"/>
    <w:p>
      <w:pPr>
        <w:spacing w:after="0"/>
        <w:ind w:left="0"/>
        <w:jc w:val="left"/>
      </w:pPr>
      <w:r>
        <w:rPr>
          <w:rFonts w:ascii="Times New Roman"/>
          <w:b/>
          <w:i w:val="false"/>
          <w:color w:val="000000"/>
        </w:rPr>
        <w:t xml:space="preserve"> 2020 жылға арналған Кеңсай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22 қосымша</w:t>
            </w:r>
          </w:p>
        </w:tc>
      </w:tr>
    </w:tbl>
    <w:bookmarkStart w:name="z141" w:id="117"/>
    <w:p>
      <w:pPr>
        <w:spacing w:after="0"/>
        <w:ind w:left="0"/>
        <w:jc w:val="left"/>
      </w:pPr>
      <w:r>
        <w:rPr>
          <w:rFonts w:ascii="Times New Roman"/>
          <w:b/>
          <w:i w:val="false"/>
          <w:color w:val="000000"/>
        </w:rPr>
        <w:t xml:space="preserve"> 2020 жылға арналған Сарытерек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61-4 шешіміне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25 қосымша</w:t>
            </w:r>
          </w:p>
        </w:tc>
      </w:tr>
    </w:tbl>
    <w:bookmarkStart w:name="z144" w:id="118"/>
    <w:p>
      <w:pPr>
        <w:spacing w:after="0"/>
        <w:ind w:left="0"/>
        <w:jc w:val="left"/>
      </w:pPr>
      <w:r>
        <w:rPr>
          <w:rFonts w:ascii="Times New Roman"/>
          <w:b/>
          <w:i w:val="false"/>
          <w:color w:val="000000"/>
        </w:rPr>
        <w:t xml:space="preserve"> 2020 жылға арналған Шілікті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