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639d" w14:textId="12c6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2016 жылғы 16 наурыздағы № 44-5/1 "Жиналыстар,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26 маусымдағы № 56-6 шешімі. Шығыс Қазақстан облысының Әділет департаментінде 2020 жылғы 9 шілдеде № 7293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2016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44-5/1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4453 болып тіркелген және 2016 жылдың 22 сәуірінде Қазақстан Республикасының нормативтік құқықтық актілерінің Эталондық бақылау банкінде электрондық түрде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8 маусымынан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