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2a508" w14:textId="932a5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Жарма ауданы Қапанбұлақ ауылдық округінің бюджеті туралы</w:t>
      </w:r>
    </w:p>
    <w:p>
      <w:pPr>
        <w:spacing w:after="0"/>
        <w:ind w:left="0"/>
        <w:jc w:val="both"/>
      </w:pPr>
      <w:r>
        <w:rPr>
          <w:rFonts w:ascii="Times New Roman"/>
          <w:b w:val="false"/>
          <w:i w:val="false"/>
          <w:color w:val="000000"/>
          <w:sz w:val="28"/>
        </w:rPr>
        <w:t>Шығыс Қазақстан облысы Жарма аудандық мәслихатының 2020 жылғы 30 желтоқсандағы № 53/547-VI шешімі. Шығыс Қазақстан облысының Әділет департаментінде 2020 жылғы 31 желтоқсанда № 8244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2-7 тармағына, Жарма аудандық мәслихатының 2020 жылғы 25 желтоқсандағы №53/521-VІ "2021-2023 жылдарға арналған Жарма ауданының бюджеті туралы" (нормативтік құқықтық актілерді мемлекеттік тіркеу Тізілімінде № 8095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1.2021-2023 жылдарға арналған Жарма ауданы Қапанбұлақ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 және </w:t>
      </w:r>
      <w:r>
        <w:rPr>
          <w:rFonts w:ascii="Times New Roman"/>
          <w:b w:val="false"/>
          <w:i w:val="false"/>
          <w:color w:val="000000"/>
          <w:sz w:val="28"/>
        </w:rPr>
        <w:t xml:space="preserve">3 қосымшаларға </w:t>
      </w:r>
      <w:r>
        <w:rPr>
          <w:rFonts w:ascii="Times New Roman"/>
          <w:b w:val="false"/>
          <w:i w:val="false"/>
          <w:color w:val="000000"/>
          <w:sz w:val="28"/>
        </w:rPr>
        <w:t xml:space="preserve"> сәйкес, соның ішінде 2021 жылға келесі көлемдерде бекітілсін:</w:t>
      </w:r>
    </w:p>
    <w:bookmarkEnd w:id="1"/>
    <w:p>
      <w:pPr>
        <w:spacing w:after="0"/>
        <w:ind w:left="0"/>
        <w:jc w:val="both"/>
      </w:pPr>
      <w:r>
        <w:rPr>
          <w:rFonts w:ascii="Times New Roman"/>
          <w:b w:val="false"/>
          <w:i w:val="false"/>
          <w:color w:val="000000"/>
          <w:sz w:val="28"/>
        </w:rPr>
        <w:t>
      1) кірістер – 28990,0 мың теңге, соның ішінде:</w:t>
      </w:r>
    </w:p>
    <w:p>
      <w:pPr>
        <w:spacing w:after="0"/>
        <w:ind w:left="0"/>
        <w:jc w:val="both"/>
      </w:pPr>
      <w:r>
        <w:rPr>
          <w:rFonts w:ascii="Times New Roman"/>
          <w:b w:val="false"/>
          <w:i w:val="false"/>
          <w:color w:val="000000"/>
          <w:sz w:val="28"/>
        </w:rPr>
        <w:t>
      салықтық түсімдер – 1160,0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bookmarkStart w:name="z13" w:id="2"/>
    <w:p>
      <w:pPr>
        <w:spacing w:after="0"/>
        <w:ind w:left="0"/>
        <w:jc w:val="both"/>
      </w:pPr>
      <w:r>
        <w:rPr>
          <w:rFonts w:ascii="Times New Roman"/>
          <w:b w:val="false"/>
          <w:i w:val="false"/>
          <w:color w:val="000000"/>
          <w:sz w:val="28"/>
        </w:rPr>
        <w:t>
      трансферттер түсімі – 27830,0 мың теңге;</w:t>
      </w:r>
    </w:p>
    <w:bookmarkEnd w:id="2"/>
    <w:bookmarkStart w:name="z14" w:id="3"/>
    <w:p>
      <w:pPr>
        <w:spacing w:after="0"/>
        <w:ind w:left="0"/>
        <w:jc w:val="both"/>
      </w:pPr>
      <w:r>
        <w:rPr>
          <w:rFonts w:ascii="Times New Roman"/>
          <w:b w:val="false"/>
          <w:i w:val="false"/>
          <w:color w:val="000000"/>
          <w:sz w:val="28"/>
        </w:rPr>
        <w:t>
      2) шығындар – 29528,8 мың теңге;</w:t>
      </w:r>
    </w:p>
    <w:bookmarkEnd w:id="3"/>
    <w:bookmarkStart w:name="z15" w:id="4"/>
    <w:p>
      <w:pPr>
        <w:spacing w:after="0"/>
        <w:ind w:left="0"/>
        <w:jc w:val="both"/>
      </w:pPr>
      <w:r>
        <w:rPr>
          <w:rFonts w:ascii="Times New Roman"/>
          <w:b w:val="false"/>
          <w:i w:val="false"/>
          <w:color w:val="000000"/>
          <w:sz w:val="28"/>
        </w:rPr>
        <w:t>
      3) таза бюджеттік кредиттеу – 0,0 теңге:</w:t>
      </w:r>
    </w:p>
    <w:bookmarkEnd w:id="4"/>
    <w:bookmarkStart w:name="z16" w:id="5"/>
    <w:p>
      <w:pPr>
        <w:spacing w:after="0"/>
        <w:ind w:left="0"/>
        <w:jc w:val="both"/>
      </w:pPr>
      <w:r>
        <w:rPr>
          <w:rFonts w:ascii="Times New Roman"/>
          <w:b w:val="false"/>
          <w:i w:val="false"/>
          <w:color w:val="000000"/>
          <w:sz w:val="28"/>
        </w:rPr>
        <w:t>
      бюджеттік кредиттер – 0,0 теңге;</w:t>
      </w:r>
    </w:p>
    <w:bookmarkEnd w:id="5"/>
    <w:bookmarkStart w:name="z17" w:id="6"/>
    <w:p>
      <w:pPr>
        <w:spacing w:after="0"/>
        <w:ind w:left="0"/>
        <w:jc w:val="both"/>
      </w:pPr>
      <w:r>
        <w:rPr>
          <w:rFonts w:ascii="Times New Roman"/>
          <w:b w:val="false"/>
          <w:i w:val="false"/>
          <w:color w:val="000000"/>
          <w:sz w:val="28"/>
        </w:rPr>
        <w:t>
      бюджеттік кредиттерді өтеу – 0,0 теңге;</w:t>
      </w:r>
    </w:p>
    <w:bookmarkEnd w:id="6"/>
    <w:bookmarkStart w:name="z18" w:id="7"/>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7"/>
    <w:bookmarkStart w:name="z19" w:id="8"/>
    <w:p>
      <w:pPr>
        <w:spacing w:after="0"/>
        <w:ind w:left="0"/>
        <w:jc w:val="both"/>
      </w:pPr>
      <w:r>
        <w:rPr>
          <w:rFonts w:ascii="Times New Roman"/>
          <w:b w:val="false"/>
          <w:i w:val="false"/>
          <w:color w:val="000000"/>
          <w:sz w:val="28"/>
        </w:rPr>
        <w:t>
      қаржы активтерін сатып алу – 0,0 теңге;</w:t>
      </w:r>
    </w:p>
    <w:bookmarkEnd w:id="8"/>
    <w:bookmarkStart w:name="z20" w:id="9"/>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9"/>
    <w:bookmarkStart w:name="z21" w:id="10"/>
    <w:p>
      <w:pPr>
        <w:spacing w:after="0"/>
        <w:ind w:left="0"/>
        <w:jc w:val="both"/>
      </w:pPr>
      <w:r>
        <w:rPr>
          <w:rFonts w:ascii="Times New Roman"/>
          <w:b w:val="false"/>
          <w:i w:val="false"/>
          <w:color w:val="000000"/>
          <w:sz w:val="28"/>
        </w:rPr>
        <w:t>
      5) бюджет тапшылығы (профициті) – - 538,8 мың теңге;</w:t>
      </w:r>
    </w:p>
    <w:bookmarkEnd w:id="10"/>
    <w:bookmarkStart w:name="z22" w:id="11"/>
    <w:p>
      <w:pPr>
        <w:spacing w:after="0"/>
        <w:ind w:left="0"/>
        <w:jc w:val="both"/>
      </w:pPr>
      <w:r>
        <w:rPr>
          <w:rFonts w:ascii="Times New Roman"/>
          <w:b w:val="false"/>
          <w:i w:val="false"/>
          <w:color w:val="000000"/>
          <w:sz w:val="28"/>
        </w:rPr>
        <w:t>
      6) бюджет тапшылығын қаржыландыру (профицитін пайдалану) – 538,8 мың теңге, соның ішінде:</w:t>
      </w:r>
    </w:p>
    <w:bookmarkEnd w:id="11"/>
    <w:bookmarkStart w:name="z23" w:id="12"/>
    <w:p>
      <w:pPr>
        <w:spacing w:after="0"/>
        <w:ind w:left="0"/>
        <w:jc w:val="both"/>
      </w:pPr>
      <w:r>
        <w:rPr>
          <w:rFonts w:ascii="Times New Roman"/>
          <w:b w:val="false"/>
          <w:i w:val="false"/>
          <w:color w:val="000000"/>
          <w:sz w:val="28"/>
        </w:rPr>
        <w:t>
      қарыздар түсімі – 0,0 теңге;</w:t>
      </w:r>
    </w:p>
    <w:bookmarkEnd w:id="12"/>
    <w:bookmarkStart w:name="z24" w:id="13"/>
    <w:p>
      <w:pPr>
        <w:spacing w:after="0"/>
        <w:ind w:left="0"/>
        <w:jc w:val="both"/>
      </w:pPr>
      <w:r>
        <w:rPr>
          <w:rFonts w:ascii="Times New Roman"/>
          <w:b w:val="false"/>
          <w:i w:val="false"/>
          <w:color w:val="000000"/>
          <w:sz w:val="28"/>
        </w:rPr>
        <w:t>
      қарыздарды өтеу – 0,0 теңге;</w:t>
      </w:r>
    </w:p>
    <w:bookmarkEnd w:id="13"/>
    <w:p>
      <w:pPr>
        <w:spacing w:after="0"/>
        <w:ind w:left="0"/>
        <w:jc w:val="both"/>
      </w:pPr>
      <w:r>
        <w:rPr>
          <w:rFonts w:ascii="Times New Roman"/>
          <w:b w:val="false"/>
          <w:i w:val="false"/>
          <w:color w:val="000000"/>
          <w:sz w:val="28"/>
        </w:rPr>
        <w:t>
      бюджет қаражатының пайдаланылатын қалдықтары – 538,8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Шығыс Қазақстан облысы Жарма аудандық мәслихатының 13.12.2021 </w:t>
      </w:r>
      <w:r>
        <w:rPr>
          <w:rFonts w:ascii="Times New Roman"/>
          <w:b w:val="false"/>
          <w:i w:val="false"/>
          <w:color w:val="000000"/>
          <w:sz w:val="28"/>
        </w:rPr>
        <w:t>№ 10/172-VII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4" w:id="14"/>
    <w:p>
      <w:pPr>
        <w:spacing w:after="0"/>
        <w:ind w:left="0"/>
        <w:jc w:val="both"/>
      </w:pPr>
      <w:r>
        <w:rPr>
          <w:rFonts w:ascii="Times New Roman"/>
          <w:b w:val="false"/>
          <w:i w:val="false"/>
          <w:color w:val="000000"/>
          <w:sz w:val="28"/>
        </w:rPr>
        <w:t>
      2. 2021 жылға Жарма ауданы Қапанбұлақ ауылдық округінің бюджетіне субвенция көлемi 11800,0 мың теңге сомада қарастырылсын.</w:t>
      </w:r>
    </w:p>
    <w:bookmarkEnd w:id="14"/>
    <w:bookmarkStart w:name="z5" w:id="15"/>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4 қосымшаға</w:t>
      </w:r>
      <w:r>
        <w:rPr>
          <w:rFonts w:ascii="Times New Roman"/>
          <w:b w:val="false"/>
          <w:i w:val="false"/>
          <w:color w:val="000000"/>
          <w:sz w:val="28"/>
        </w:rPr>
        <w:t xml:space="preserve"> сәйкес, 2021 жылдын 1 қаңтарынан Жарма аудандық мәслихаты шешімдерінің күші жойылды деп танылсын.</w:t>
      </w:r>
    </w:p>
    <w:bookmarkEnd w:id="15"/>
    <w:p>
      <w:pPr>
        <w:spacing w:after="0"/>
        <w:ind w:left="0"/>
        <w:jc w:val="both"/>
      </w:pPr>
      <w:r>
        <w:rPr>
          <w:rFonts w:ascii="Times New Roman"/>
          <w:b w:val="false"/>
          <w:i w:val="false"/>
          <w:color w:val="000000"/>
          <w:sz w:val="28"/>
        </w:rPr>
        <w:t>
      4.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Узбеханов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53/547-VI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Жарма ауданы Қапанбұлақ ауылдық округінің бюджеті</w:t>
      </w:r>
    </w:p>
    <w:p>
      <w:pPr>
        <w:spacing w:after="0"/>
        <w:ind w:left="0"/>
        <w:jc w:val="both"/>
      </w:pPr>
      <w:r>
        <w:rPr>
          <w:rFonts w:ascii="Times New Roman"/>
          <w:b w:val="false"/>
          <w:i w:val="false"/>
          <w:color w:val="ff0000"/>
          <w:sz w:val="28"/>
        </w:rPr>
        <w:t xml:space="preserve">
      Ескерту. 1 қосымша жаңа редакцияда - Шығыс Қазақстан облысы Жарма аудандық мәслихатының 13.12.2021 </w:t>
      </w:r>
      <w:r>
        <w:rPr>
          <w:rFonts w:ascii="Times New Roman"/>
          <w:b w:val="false"/>
          <w:i w:val="false"/>
          <w:color w:val="ff0000"/>
          <w:sz w:val="28"/>
        </w:rPr>
        <w:t>№ 10/172-VII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53/547-VI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2022 жылға арналған Жарма ауданы Қапанбұлақ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53/547-VI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2023 жылға арналған Жарма ауданы Қапанбұлақ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12 763,0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53/547-VI шешіміне </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Жарма аудандық мәслихатының кейбір күші жойылған шешімдерінің тізбесі</w:t>
      </w:r>
    </w:p>
    <w:bookmarkStart w:name="z10" w:id="16"/>
    <w:p>
      <w:pPr>
        <w:spacing w:after="0"/>
        <w:ind w:left="0"/>
        <w:jc w:val="both"/>
      </w:pPr>
      <w:r>
        <w:rPr>
          <w:rFonts w:ascii="Times New Roman"/>
          <w:b w:val="false"/>
          <w:i w:val="false"/>
          <w:color w:val="000000"/>
          <w:sz w:val="28"/>
        </w:rPr>
        <w:t xml:space="preserve">
      1. Жарма аудандық мәслихатының 2020 жылғы 13 қаңтардағы № 42/358-VІ "2020-2022 жылдарға арналған Жарма ауданы Қапанбұлалқ ауылдық округінің бюджеті туралы" (нормативтік құқықтық актілерді мемлекеттік тіркеу Тізілімінде № 6640 болып тіркелген, Қазақстан Республикасының нормативтік құқықтық актілердің электрондық түрдегі эталондық бақылау банкінде 2020 жылы 5 ақпанда, "Қалба тынысы" газетінде 2020 жылы 17 сәуірде жарияланған) </w:t>
      </w:r>
      <w:r>
        <w:rPr>
          <w:rFonts w:ascii="Times New Roman"/>
          <w:b w:val="false"/>
          <w:i w:val="false"/>
          <w:color w:val="000000"/>
          <w:sz w:val="28"/>
        </w:rPr>
        <w:t>шешімі</w:t>
      </w:r>
      <w:r>
        <w:rPr>
          <w:rFonts w:ascii="Times New Roman"/>
          <w:b w:val="false"/>
          <w:i w:val="false"/>
          <w:color w:val="000000"/>
          <w:sz w:val="28"/>
        </w:rPr>
        <w:t>;</w:t>
      </w:r>
    </w:p>
    <w:bookmarkEnd w:id="16"/>
    <w:bookmarkStart w:name="z11" w:id="17"/>
    <w:p>
      <w:pPr>
        <w:spacing w:after="0"/>
        <w:ind w:left="0"/>
        <w:jc w:val="both"/>
      </w:pPr>
      <w:r>
        <w:rPr>
          <w:rFonts w:ascii="Times New Roman"/>
          <w:b w:val="false"/>
          <w:i w:val="false"/>
          <w:color w:val="000000"/>
          <w:sz w:val="28"/>
        </w:rPr>
        <w:t xml:space="preserve">
      2. Жарма аудандық мәслихатының 2020 жылғы 11 тамыздағы № 48/444-VI "Жарма аудандық мәслихатының 2020 жылғы 13 қаңтардағы № 42/358-VI "2020-2022 жылдарға арналған Жарма ауданы Қапанбұлалқ ауылдық округінің бюджеті туралы" шешіміне өзгерістер енгізу туралы" (нормативтік құқықтық актілерді мемлекеттік тіркеу Тізілімінде № 7472 болып тіркелген, Қазақстан Республикасының нормативтік құқықтық актілердің электрондық түрдегі эталондық бақылау банкінде 2020 жылы 24 тамызда жарияланған) </w:t>
      </w:r>
      <w:r>
        <w:rPr>
          <w:rFonts w:ascii="Times New Roman"/>
          <w:b w:val="false"/>
          <w:i w:val="false"/>
          <w:color w:val="000000"/>
          <w:sz w:val="28"/>
        </w:rPr>
        <w:t>шешімі</w:t>
      </w:r>
      <w:r>
        <w:rPr>
          <w:rFonts w:ascii="Times New Roman"/>
          <w:b w:val="false"/>
          <w:i w:val="false"/>
          <w:color w:val="000000"/>
          <w:sz w:val="28"/>
        </w:rPr>
        <w:t>;</w:t>
      </w:r>
    </w:p>
    <w:bookmarkEnd w:id="17"/>
    <w:bookmarkStart w:name="z12" w:id="18"/>
    <w:p>
      <w:pPr>
        <w:spacing w:after="0"/>
        <w:ind w:left="0"/>
        <w:jc w:val="both"/>
      </w:pPr>
      <w:r>
        <w:rPr>
          <w:rFonts w:ascii="Times New Roman"/>
          <w:b w:val="false"/>
          <w:i w:val="false"/>
          <w:color w:val="000000"/>
          <w:sz w:val="28"/>
        </w:rPr>
        <w:t xml:space="preserve">
      3. Жарма аудандық мәслихатының 2020 жылғы 23 қарашада № 52/517-VI "Жарма аудандық мәслихатының 2020 жылғы 13 қаңтардағы № 42/358-VI "2020-2022 жылдарға арналған Жарма ауданы Қапанбұлалқ ауылдық округінің бюджеті туралы" шешіміне өзгерістер енгізу туралы" (нормативтік құқықтық актілерді мемлекеттік тіркеу Тізілімінде № 7899 болып тіркелген, Қазақстан Республикасының нормативтік құқықтық актілердің электрондық түрдегі эталондық бақылау банкінде 2020 жылы 2 желтоқсанда жарияланған) </w:t>
      </w:r>
      <w:r>
        <w:rPr>
          <w:rFonts w:ascii="Times New Roman"/>
          <w:b w:val="false"/>
          <w:i w:val="false"/>
          <w:color w:val="000000"/>
          <w:sz w:val="28"/>
        </w:rPr>
        <w:t>шешімі</w:t>
      </w:r>
      <w:r>
        <w:rPr>
          <w:rFonts w:ascii="Times New Roman"/>
          <w:b w:val="false"/>
          <w:i w:val="false"/>
          <w:color w:val="000000"/>
          <w:sz w:val="28"/>
        </w:rPr>
        <w:t>.</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