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3837" w14:textId="31c38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25 желтоқсандағы № 53/529-VI шешімі. Шығыс Қазақстан облысының Әділет департаментінде 2020 жылғы 29 желтоқсанда № 8101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1. 2021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 ұсынылсын:</w:t>
      </w:r>
    </w:p>
    <w:bookmarkEnd w:id="2"/>
    <w:bookmarkStart w:name="z9"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4"/>
    <w:bookmarkStart w:name="z11" w:id="5"/>
    <w:p>
      <w:pPr>
        <w:spacing w:after="0"/>
        <w:ind w:left="0"/>
        <w:jc w:val="both"/>
      </w:pPr>
      <w:r>
        <w:rPr>
          <w:rFonts w:ascii="Times New Roman"/>
          <w:b w:val="false"/>
          <w:i w:val="false"/>
          <w:color w:val="000000"/>
          <w:sz w:val="28"/>
        </w:rPr>
        <w:t xml:space="preserve">
      2. Жарма аудандық мәслихатының 2019 жылғы 27 желтоқсандағы № 41/336-VI "2020 жылға Жарма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6579 болып тіркелген, Қазақстан Республикасы нормативтік құқықтық актілерінің электрондық түрдегі эталондық бақылау банкінде 2020 жылы 21 қаңтарда жарияланған) </w:t>
      </w:r>
      <w:r>
        <w:rPr>
          <w:rFonts w:ascii="Times New Roman"/>
          <w:b w:val="false"/>
          <w:i w:val="false"/>
          <w:color w:val="000000"/>
          <w:sz w:val="28"/>
        </w:rPr>
        <w:t>шешімнің</w:t>
      </w:r>
      <w:r>
        <w:rPr>
          <w:rFonts w:ascii="Times New Roman"/>
          <w:b w:val="false"/>
          <w:i w:val="false"/>
          <w:color w:val="000000"/>
          <w:sz w:val="28"/>
        </w:rPr>
        <w:t xml:space="preserve"> және Жарма аудандық мәслихатының 2020 жылғы 25 қыркүйектегі № 50/480-VI "Жарма аудандық мәслихатының 2019 жылғы 27 желтоқсандағы № 41/336-VI "2020 жылы Жарма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шешіміне өзгерістер енгізу туралы" (нормативтік құқықтық актілерді мемлекеттік тіркеу Тізілімінде № 7642 болып тіркелген, Қазақстан Республикасы нормативтік құқықтық актілерінің электрондық түрдегі эталондық бақылау банкінде 2020 жылы 16 қазанда жарияланған) </w:t>
      </w:r>
      <w:r>
        <w:rPr>
          <w:rFonts w:ascii="Times New Roman"/>
          <w:b w:val="false"/>
          <w:i w:val="false"/>
          <w:color w:val="000000"/>
          <w:sz w:val="28"/>
        </w:rPr>
        <w:t>шешімнің</w:t>
      </w:r>
      <w:r>
        <w:rPr>
          <w:rFonts w:ascii="Times New Roman"/>
          <w:b w:val="false"/>
          <w:i w:val="false"/>
          <w:color w:val="000000"/>
          <w:sz w:val="28"/>
        </w:rPr>
        <w:t xml:space="preserve"> 2021 жылдың 1 қаңтарынан күштері жойылды деп танылсын.</w:t>
      </w:r>
    </w:p>
    <w:bookmarkEnd w:id="5"/>
    <w:bookmarkStart w:name="z12" w:id="6"/>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көшірмесінің Жарма ауданы аумағында таратылатын мерзімді баспа басылымдарына жариялауға жолдансын.</w:t>
      </w:r>
    </w:p>
    <w:bookmarkEnd w:id="6"/>
    <w:bookmarkStart w:name="z13"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