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fc49" w14:textId="62af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елді мекендеріндегі салық салу объектіcінің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2020 жылғы 30 қарашадағы № 432 қаулысы. Шығыс Қазақстан облысының Әділет департаментінде 2020 жылғы 2 желтоқсанда № 7910 болып тіркелді. Күші жойылды - Абай облысы Жарма ауданы әкімдігінің 2026 жылғы 8 сәуірдегі № 120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ауданы әкімдігінің 08.04.2026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(нормативтік құқықтық актілерді мемлекеттік тіркеу Тізілімінде № 17847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ауданының елді мекендеріндегі салық салу объектісінің орналасқан жерін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ауданының тұрғын үй - коммуналдық шаруашылық, жолаушы тасымалдау көлігі және автокөлік жолдары бөлімі"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Жарма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Жарма ауданы әкімінің орынбасары Т. Муратовқа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 С. Дюсембаев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ауданының елді мекендерінде салық салу объектісінің орналасқан жерін ескеретін аймаққа бөлу коэффициенттері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Жарма ауданы әкімдігінің 12.11.2021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 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10-шы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Суырлы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