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4efb5" w14:textId="1a4ef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Жарма аудандық мәслихатының кейбір шешімдернің күштері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аудандық мәслихатының 2020 жылғы 24 маусымдағы № 47/417-VI шешімі. Шығыс Қазақстан облысының Әділет департаментінде 2020 жылғы 8 шілдеде № 7272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7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аудандық мәслихатының кейбір шешімдерінің күштері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кеиін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Догалбаев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Жарма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24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47/417-VI шешіміне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Жарма аудандық мәслихатының кейбір шешімдерінің күштері жойылған тізбесі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Жарма аудандық мәслихатының 2016 жылғы 15 наурыздағы № 38/313-VІ "Жиналыстар, митингілер, шерулер, пикеттер және демонстрациялар өткізу тәртібін қосымша реттеу туралы" (нормативтік құқықтық актілердің мемлекеттік тіркеу Тізілімінде № 4489 болып тіркелген, Қазақстан Республикасының нормативтік құқықтық актілерді электрондық түрдегі эталондық бақылау банкінде 2016 жылы 11 мамырда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Жарма аудандық мәслихатының 2019 жылғы 28 қазандағы № 39/319-VІ "Жарма аудандық мәслихатының 2016 жылғы 15 наурыздағы № 38/313-V "Жиналыстар, митингілер, шерулер, пикеттер және демонстрациялар өткізу тәртібін қосымша реттеу туралы" шешіміне өзгерістер енгізу туралы" (нормативтік құқықтық актілердің мемлекеттік тіркеу Тізілімінде № 6264 болып тіркелген, Қазақстан Республикасының нормативтік құқықтық актілерді электрондық түрдегі эталондық бақылау банкінде 2019 жылы 13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Жарма аудандық мәслихатының 2017 жылғы 14 наурыздағы № 10/84-VI ""Жарма аудандық мәслихатының аппараты" мемлекеттік мекемесінің мемлекеттік қызметшілеріне қызметтік куәлік беру қағидаларын және оның сипаттамасын бекіту туралы" (нормативтік құқықтық актілердің мемлекеттік тіркеу Тізілімінде № 4954 болып тіркелген, Қазақстан Республикасының нормативтік құқықтық актілерді электрондық түрдегі эталондық бақылау банкінде 2017 жылы 26 сәуірде, "Қалба тынысы" газетінде 2017 жылы 29 сәуірде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