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c7ff" w14:textId="9dcc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Үшбиік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42/363-VI шешімі. Шығыс Қазақстан облысының Әділет департаментінде 2020 жылғы 20 қаңтарда № 6634 болып тіркелді. Күші жойылды - Шығыс Қазақстан облысы Жарма аудандық мәслихатының 2020 жылғы 30 желтоқсандағы № 53/552-VI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53/552-VI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1)-тармақшасына, </w:t>
      </w:r>
      <w:r>
        <w:rPr>
          <w:rFonts w:ascii="Times New Roman"/>
          <w:b w:val="false"/>
          <w:i w:val="false"/>
          <w:color w:val="000000"/>
          <w:sz w:val="28"/>
        </w:rPr>
        <w:t>2-7-тармағына</w:t>
      </w:r>
      <w:r>
        <w:rPr>
          <w:rFonts w:ascii="Times New Roman"/>
          <w:b w:val="false"/>
          <w:i w:val="false"/>
          <w:color w:val="000000"/>
          <w:sz w:val="28"/>
        </w:rPr>
        <w:t xml:space="preserve">,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23174,8 мың теңге, соның ішінде:</w:t>
      </w:r>
    </w:p>
    <w:p>
      <w:pPr>
        <w:spacing w:after="0"/>
        <w:ind w:left="0"/>
        <w:jc w:val="both"/>
      </w:pPr>
      <w:r>
        <w:rPr>
          <w:rFonts w:ascii="Times New Roman"/>
          <w:b w:val="false"/>
          <w:i w:val="false"/>
          <w:color w:val="000000"/>
          <w:sz w:val="28"/>
        </w:rPr>
        <w:t>
      салықтық түсімдер – 3070,8 мың теңге;</w:t>
      </w:r>
    </w:p>
    <w:p>
      <w:pPr>
        <w:spacing w:after="0"/>
        <w:ind w:left="0"/>
        <w:jc w:val="both"/>
      </w:pPr>
      <w:r>
        <w:rPr>
          <w:rFonts w:ascii="Times New Roman"/>
          <w:b w:val="false"/>
          <w:i w:val="false"/>
          <w:color w:val="000000"/>
          <w:sz w:val="28"/>
        </w:rPr>
        <w:t>
      салықтық емес түсімдер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20104,0 мың теңге;</w:t>
      </w:r>
    </w:p>
    <w:p>
      <w:pPr>
        <w:spacing w:after="0"/>
        <w:ind w:left="0"/>
        <w:jc w:val="both"/>
      </w:pPr>
      <w:r>
        <w:rPr>
          <w:rFonts w:ascii="Times New Roman"/>
          <w:b w:val="false"/>
          <w:i w:val="false"/>
          <w:color w:val="000000"/>
          <w:sz w:val="28"/>
        </w:rPr>
        <w:t>
      2) шығындар – 23174,8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52/518-VI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2020 жылға Жарма ауданы Үшбиік ауылдық округінің бюджетіне субвенция көлемi 15677,0 мың теңге сомада қарастырылсын.</w:t>
      </w:r>
    </w:p>
    <w:bookmarkEnd w:id="2"/>
    <w:p>
      <w:pPr>
        <w:spacing w:after="0"/>
        <w:ind w:left="0"/>
        <w:jc w:val="both"/>
      </w:pPr>
      <w:r>
        <w:rPr>
          <w:rFonts w:ascii="Times New Roman"/>
          <w:b w:val="false"/>
          <w:i w:val="false"/>
          <w:color w:val="000000"/>
          <w:sz w:val="28"/>
        </w:rPr>
        <w:t>
      3.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Үшбиік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52/518-VI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42/363-VI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42/363-VI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Үшбиік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