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68c13" w14:textId="ed68c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Глубокое аудандық мәслихатының 2019 жылғы 18 қыркүйектегі № 34/8 –VІ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мәслихатының 2020 жылғы 29 қыркүйектегі № 50/8-VI шешімі. Шығыс Қазақстан облысының Әділет департаментінде 2020 жылғы 13 қазанда № 7645 болып тіркелді. Күші жойылды - Шығыс Қазақстан облысы Глубокое аудандық мәслихатының 2024 жылғы 5 маусымдағы № 12/5-VIII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Глубокое аудандық мәслихатының 05.06.2024 </w:t>
      </w:r>
      <w:r>
        <w:rPr>
          <w:rFonts w:ascii="Times New Roman"/>
          <w:b w:val="false"/>
          <w:i w:val="false"/>
          <w:color w:val="ff0000"/>
          <w:sz w:val="28"/>
        </w:rPr>
        <w:t>№ 12/5-VIII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 бабының </w:t>
      </w:r>
      <w:r>
        <w:rPr>
          <w:rFonts w:ascii="Times New Roman"/>
          <w:b w:val="false"/>
          <w:i w:val="false"/>
          <w:color w:val="000000"/>
          <w:sz w:val="28"/>
        </w:rPr>
        <w:t>2-3-тармағына</w:t>
      </w:r>
      <w:r>
        <w:rPr>
          <w:rFonts w:ascii="Times New Roman"/>
          <w:b w:val="false"/>
          <w:i w:val="false"/>
          <w:color w:val="000000"/>
          <w:sz w:val="28"/>
        </w:rPr>
        <w:t xml:space="preserve"> сәйкес, Глубокое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Глубокое аудандық мәслихатының 2019 жылғы 18 қыркүйектегі № 34/8 -VІ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6172 болып тіркелген, 2019 жылғы 2 қазанда Қазақстан Республикасының нормативтік құқықтық актілерінің эталондық бақылау банкінде электрондық түрде жарияланған) келесі өзгеріс енгізілсін:</w:t>
      </w:r>
    </w:p>
    <w:bookmarkEnd w:id="2"/>
    <w:bookmarkStart w:name="z9" w:id="3"/>
    <w:p>
      <w:pPr>
        <w:spacing w:after="0"/>
        <w:ind w:left="0"/>
        <w:jc w:val="both"/>
      </w:pP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 тармақ</w:t>
      </w:r>
      <w:r>
        <w:rPr>
          <w:rFonts w:ascii="Times New Roman"/>
          <w:b w:val="false"/>
          <w:i w:val="false"/>
          <w:color w:val="000000"/>
          <w:sz w:val="28"/>
        </w:rPr>
        <w:t xml:space="preserve"> келесі редакцияда жазылсын:</w:t>
      </w:r>
    </w:p>
    <w:bookmarkStart w:name="z11" w:id="4"/>
    <w:p>
      <w:pPr>
        <w:spacing w:after="0"/>
        <w:ind w:left="0"/>
        <w:jc w:val="both"/>
      </w:pPr>
      <w:r>
        <w:rPr>
          <w:rFonts w:ascii="Times New Roman"/>
          <w:b w:val="false"/>
          <w:i w:val="false"/>
          <w:color w:val="000000"/>
          <w:sz w:val="28"/>
        </w:rPr>
        <w:t>
      "12. Атаулы күндер мен мереке күндеріне бір реттік әлеуметтік көмек алушылардың келесі санаттарына көрсетіледі:</w:t>
      </w:r>
    </w:p>
    <w:bookmarkEnd w:id="4"/>
    <w:bookmarkStart w:name="z12" w:id="5"/>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 – 15 ақпан:</w:t>
      </w:r>
    </w:p>
    <w:bookmarkEnd w:id="5"/>
    <w:bookmarkStart w:name="z13" w:id="6"/>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(әскери мамандар мен кеңесшiлердi қоса алғанда) – 33,4 айлық есептік көрсеткіш;</w:t>
      </w:r>
    </w:p>
    <w:bookmarkEnd w:id="6"/>
    <w:bookmarkStart w:name="z14" w:id="7"/>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қызметшiлерге - 33,4 айлық есептік көрсеткіш;</w:t>
      </w:r>
    </w:p>
    <w:bookmarkEnd w:id="7"/>
    <w:bookmarkStart w:name="z15" w:id="8"/>
    <w:p>
      <w:pPr>
        <w:spacing w:after="0"/>
        <w:ind w:left="0"/>
        <w:jc w:val="both"/>
      </w:pPr>
      <w:r>
        <w:rPr>
          <w:rFonts w:ascii="Times New Roman"/>
          <w:b w:val="false"/>
          <w:i w:val="false"/>
          <w:color w:val="000000"/>
          <w:sz w:val="28"/>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- 33,4 айлық есептік көрсеткіш;</w:t>
      </w:r>
    </w:p>
    <w:bookmarkEnd w:id="8"/>
    <w:bookmarkStart w:name="z16" w:id="9"/>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қызметшілеріне - 33,4 айлық есептік көрсеткіш;</w:t>
      </w:r>
    </w:p>
    <w:bookmarkEnd w:id="9"/>
    <w:bookmarkStart w:name="z17" w:id="10"/>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- 33,4 айлық есептік көрсеткіш;</w:t>
      </w:r>
    </w:p>
    <w:bookmarkEnd w:id="10"/>
    <w:bookmarkStart w:name="z18" w:id="11"/>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- 33,4 айлық есептік көрсеткіш;</w:t>
      </w:r>
    </w:p>
    <w:bookmarkEnd w:id="11"/>
    <w:bookmarkStart w:name="z19" w:id="12"/>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4,294 айлық есептік көрсеткіш;</w:t>
      </w:r>
    </w:p>
    <w:bookmarkEnd w:id="12"/>
    <w:bookmarkStart w:name="z20" w:id="13"/>
    <w:p>
      <w:pPr>
        <w:spacing w:after="0"/>
        <w:ind w:left="0"/>
        <w:jc w:val="both"/>
      </w:pPr>
      <w:r>
        <w:rPr>
          <w:rFonts w:ascii="Times New Roman"/>
          <w:b w:val="false"/>
          <w:i w:val="false"/>
          <w:color w:val="000000"/>
          <w:sz w:val="28"/>
        </w:rPr>
        <w:t>
      2) Халықаралық әйелдер күні – 8 Наурыз:</w:t>
      </w:r>
    </w:p>
    <w:bookmarkEnd w:id="13"/>
    <w:bookmarkStart w:name="z21" w:id="14"/>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 І және ІІ дәрежелі "Ана даңқы" орденімен марапатталған көп балалы аналарға - 5 айлық есептік көрсеткіш;</w:t>
      </w:r>
    </w:p>
    <w:bookmarkEnd w:id="14"/>
    <w:bookmarkStart w:name="z22" w:id="15"/>
    <w:p>
      <w:pPr>
        <w:spacing w:after="0"/>
        <w:ind w:left="0"/>
        <w:jc w:val="both"/>
      </w:pPr>
      <w:r>
        <w:rPr>
          <w:rFonts w:ascii="Times New Roman"/>
          <w:b w:val="false"/>
          <w:i w:val="false"/>
          <w:color w:val="000000"/>
          <w:sz w:val="28"/>
        </w:rPr>
        <w:t>
      бірге тұратын төрт және одан көп кәмелетке толмаған балалары, сондай-ақ білім беру ұйымдарында күндізгі оқу нысанында оқитын балалары бар көп балалы отбасыларға олар оқуын бітіретін уақытқа дейін (бірақ жиырма үш жасқа толғанға дейін) - 5 айлық есептік көрсеткіш;</w:t>
      </w:r>
    </w:p>
    <w:bookmarkEnd w:id="15"/>
    <w:bookmarkStart w:name="z23" w:id="16"/>
    <w:p>
      <w:pPr>
        <w:spacing w:after="0"/>
        <w:ind w:left="0"/>
        <w:jc w:val="both"/>
      </w:pPr>
      <w:r>
        <w:rPr>
          <w:rFonts w:ascii="Times New Roman"/>
          <w:b w:val="false"/>
          <w:i w:val="false"/>
          <w:color w:val="000000"/>
          <w:sz w:val="28"/>
        </w:rPr>
        <w:t>
      3) Халықаралық радиациялық авариялар мен апаттар құрбандарын еске алу күні - 26 сәуір:</w:t>
      </w:r>
    </w:p>
    <w:bookmarkEnd w:id="16"/>
    <w:bookmarkStart w:name="z24" w:id="17"/>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33,4 айлық есептік көрсеткіш;</w:t>
      </w:r>
    </w:p>
    <w:bookmarkEnd w:id="17"/>
    <w:bookmarkStart w:name="z25" w:id="18"/>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33,4 айлық есептік көрсеткіш;</w:t>
      </w:r>
    </w:p>
    <w:bookmarkEnd w:id="18"/>
    <w:bookmarkStart w:name="z26" w:id="19"/>
    <w:p>
      <w:pPr>
        <w:spacing w:after="0"/>
        <w:ind w:left="0"/>
        <w:jc w:val="both"/>
      </w:pPr>
      <w:r>
        <w:rPr>
          <w:rFonts w:ascii="Times New Roman"/>
          <w:b w:val="false"/>
          <w:i w:val="false"/>
          <w:color w:val="000000"/>
          <w:sz w:val="28"/>
        </w:rPr>
        <w:t>
      Чернобыль атом электр станциясындағы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адамдарға, сондай-ақ ата-анасының бiрiнiң радиациялық сәуле алуы себебiнен генетикалық жағынан мүгедек болып қалған олардың балаларына – 23,857 айлық есептік көрсеткіш;</w:t>
      </w:r>
    </w:p>
    <w:bookmarkEnd w:id="19"/>
    <w:bookmarkStart w:name="z27" w:id="20"/>
    <w:p>
      <w:pPr>
        <w:spacing w:after="0"/>
        <w:ind w:left="0"/>
        <w:jc w:val="both"/>
      </w:pPr>
      <w:r>
        <w:rPr>
          <w:rFonts w:ascii="Times New Roman"/>
          <w:b w:val="false"/>
          <w:i w:val="false"/>
          <w:color w:val="000000"/>
          <w:sz w:val="28"/>
        </w:rPr>
        <w:t>
      4) Жеңіс Күні – 9 мамыр:</w:t>
      </w:r>
    </w:p>
    <w:bookmarkEnd w:id="20"/>
    <w:bookmarkStart w:name="z28" w:id="21"/>
    <w:p>
      <w:pPr>
        <w:spacing w:after="0"/>
        <w:ind w:left="0"/>
        <w:jc w:val="both"/>
      </w:pPr>
      <w:r>
        <w:rPr>
          <w:rFonts w:ascii="Times New Roman"/>
          <w:b w:val="false"/>
          <w:i w:val="false"/>
          <w:color w:val="000000"/>
          <w:sz w:val="28"/>
        </w:rPr>
        <w:t>
      Ұлы Отан соғысының ардагерлеріне – 215, 983 айлық есептік көрсеткіш;</w:t>
      </w:r>
    </w:p>
    <w:bookmarkEnd w:id="21"/>
    <w:bookmarkStart w:name="z29" w:id="22"/>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- 35,988 айлық есептік көрсеткіш;</w:t>
      </w:r>
    </w:p>
    <w:bookmarkEnd w:id="22"/>
    <w:bookmarkStart w:name="z30" w:id="23"/>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35,998 айлық есептік көрсеткіш;</w:t>
      </w:r>
    </w:p>
    <w:bookmarkEnd w:id="23"/>
    <w:bookmarkStart w:name="z31" w:id="24"/>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 35,998 айлық есептік көрсеткіш;</w:t>
      </w:r>
    </w:p>
    <w:bookmarkEnd w:id="24"/>
    <w:bookmarkStart w:name="z32" w:id="25"/>
    <w:p>
      <w:pPr>
        <w:spacing w:after="0"/>
        <w:ind w:left="0"/>
        <w:jc w:val="both"/>
      </w:pPr>
      <w:r>
        <w:rPr>
          <w:rFonts w:ascii="Times New Roman"/>
          <w:b w:val="false"/>
          <w:i w:val="false"/>
          <w:color w:val="000000"/>
          <w:sz w:val="28"/>
        </w:rPr>
        <w:t>
      Ұлы Отан соғысы жылдарында тылдағы қажырлы еңбегi және мiнсiз әскери қызметi үшiн бұрынғы КСР Одағының ордендерiмен және медальдерiмен наградталған адамдарға – 35, 998 айлық есептік көрсеткіш;</w:t>
      </w:r>
    </w:p>
    <w:bookmarkEnd w:id="25"/>
    <w:bookmarkStart w:name="z33" w:id="26"/>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15,299 айлық есептік көрсеткіш;</w:t>
      </w:r>
    </w:p>
    <w:bookmarkEnd w:id="26"/>
    <w:bookmarkStart w:name="z34" w:id="27"/>
    <w:p>
      <w:pPr>
        <w:spacing w:after="0"/>
        <w:ind w:left="0"/>
        <w:jc w:val="both"/>
      </w:pPr>
      <w:r>
        <w:rPr>
          <w:rFonts w:ascii="Times New Roman"/>
          <w:b w:val="false"/>
          <w:i w:val="false"/>
          <w:color w:val="000000"/>
          <w:sz w:val="28"/>
        </w:rPr>
        <w:t>
      5) Саяси қуғын-сүргін және ашаршылық құрбандарын еске алу күні – 31 мамыр – жаппай саяси қуғын-сүргін құрбандарына – 4,294 айлық есептік көрсеткіш;</w:t>
      </w:r>
    </w:p>
    <w:bookmarkEnd w:id="27"/>
    <w:bookmarkStart w:name="z35" w:id="28"/>
    <w:p>
      <w:pPr>
        <w:spacing w:after="0"/>
        <w:ind w:left="0"/>
        <w:jc w:val="both"/>
      </w:pPr>
      <w:r>
        <w:rPr>
          <w:rFonts w:ascii="Times New Roman"/>
          <w:b w:val="false"/>
          <w:i w:val="false"/>
          <w:color w:val="000000"/>
          <w:sz w:val="28"/>
        </w:rPr>
        <w:t>
      6) Қазақстан Республикасының Конституция Күні – 30 тамыз:</w:t>
      </w:r>
    </w:p>
    <w:bookmarkEnd w:id="28"/>
    <w:bookmarkStart w:name="z36" w:id="29"/>
    <w:p>
      <w:pPr>
        <w:spacing w:after="0"/>
        <w:ind w:left="0"/>
        <w:jc w:val="both"/>
      </w:pPr>
      <w:r>
        <w:rPr>
          <w:rFonts w:ascii="Times New Roman"/>
          <w:b w:val="false"/>
          <w:i w:val="false"/>
          <w:color w:val="000000"/>
          <w:sz w:val="28"/>
        </w:rPr>
        <w:t>
      кәмелетке толмаған жетім-баланы, ата-анасының қамқорлығынсыз қалған баланы тәрбиелеуші адамға – 4,771 айлық есептік көрсеткіш;</w:t>
      </w:r>
    </w:p>
    <w:bookmarkEnd w:id="29"/>
    <w:bookmarkStart w:name="z37" w:id="30"/>
    <w:p>
      <w:pPr>
        <w:spacing w:after="0"/>
        <w:ind w:left="0"/>
        <w:jc w:val="both"/>
      </w:pPr>
      <w:r>
        <w:rPr>
          <w:rFonts w:ascii="Times New Roman"/>
          <w:b w:val="false"/>
          <w:i w:val="false"/>
          <w:color w:val="000000"/>
          <w:sz w:val="28"/>
        </w:rPr>
        <w:t>
      он алты жасқа дейінгі мүгедек баланы тәрбиелеуші адамға – 4,771 айлық есептік көрсеткіш;</w:t>
      </w:r>
    </w:p>
    <w:bookmarkEnd w:id="30"/>
    <w:bookmarkStart w:name="z38" w:id="31"/>
    <w:p>
      <w:pPr>
        <w:spacing w:after="0"/>
        <w:ind w:left="0"/>
        <w:jc w:val="both"/>
      </w:pPr>
      <w:r>
        <w:rPr>
          <w:rFonts w:ascii="Times New Roman"/>
          <w:b w:val="false"/>
          <w:i w:val="false"/>
          <w:color w:val="000000"/>
          <w:sz w:val="28"/>
        </w:rPr>
        <w:t>
      он алтыдан он сегіз жасқа дейiнгi мүгедек баланы тәрбиелеуші адамға – 4,771 айлық есептік көрсеткіш.";</w:t>
      </w:r>
    </w:p>
    <w:bookmarkEnd w:id="31"/>
    <w:bookmarkStart w:name="z39" w:id="3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торағасы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Бородина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Глубокое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Баймульдинов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