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c513d" w14:textId="cec51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Бородулиха аудандық мәслихатының 2020 жылғы 16 қаңтардағы № 46-5-VI "2020-2022 жылдарға арналған Бородулиха ауданы Бородулиха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аудандық мәслихатының 2020 жылғы 25 желтоқсандағы № 56-9-VI шешімі. Шығыс Қазақстан облысының Әділет департаментінде 2020 жылғы 30 желтоқсанда № 8118 болып тіркелді. Күші жойылды - Шығыс Қазақстан облысы Бородулиха аудандық мәслихатының 2021 жылғы 19 қаңтардағы № 2-5-VII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Бородулиха аудандық мәслихатының 19.01.2021 № 2-5-VII </w:t>
      </w:r>
      <w:r>
        <w:rPr>
          <w:rFonts w:ascii="Times New Roman"/>
          <w:b w:val="false"/>
          <w:i w:val="false"/>
          <w:color w:val="ff0000"/>
          <w:sz w:val="28"/>
        </w:rPr>
        <w:t>шешімімен</w:t>
      </w:r>
      <w:r>
        <w:rPr>
          <w:rFonts w:ascii="Times New Roman"/>
          <w:b w:val="false"/>
          <w:i w:val="false"/>
          <w:color w:val="ff0000"/>
          <w:sz w:val="28"/>
        </w:rPr>
        <w:t xml:space="preserve"> (01.01.2021 бастап қолданысқа енгізіледі).</w:t>
      </w:r>
    </w:p>
    <w:p>
      <w:pPr>
        <w:spacing w:after="0"/>
        <w:ind w:left="0"/>
        <w:jc w:val="both"/>
      </w:pPr>
      <w:r>
        <w:rPr>
          <w:rFonts w:ascii="Times New Roman"/>
          <w:b w:val="false"/>
          <w:i w:val="false"/>
          <w:color w:val="00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2"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109-1-бабының</w:t>
      </w:r>
      <w:r>
        <w:rPr>
          <w:rFonts w:ascii="Times New Roman"/>
          <w:b w:val="false"/>
          <w:i w:val="false"/>
          <w:color w:val="000000"/>
          <w:sz w:val="28"/>
        </w:rPr>
        <w:t xml:space="preserve"> 1-тармағына,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Бородулиха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Бородулиха аудандық мәслихатының 2020 жылғы 16 қаңтардағы № 46-5-VI "2020-2022 жылдарға арналған Бородулиха ауданы Бородулиха ауылдық округінің бюджеті туралы" (Нормативтік құқықтық актілерді мемлекеттік тіркеу тізілімінде 6606 нөмірімен тіркелген, Қазақстан Республикасы нормативтік құқықтық актілерінің электрондық түрдегі Эталондық бақылау банкінде 2020 жылғы 23 қаңтарда, "Пульс района", "Аудан тынысы" аудандық газеттерінде 2020 жылғы 7 ақпанда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4" w:id="2"/>
    <w:p>
      <w:pPr>
        <w:spacing w:after="0"/>
        <w:ind w:left="0"/>
        <w:jc w:val="both"/>
      </w:pPr>
      <w:r>
        <w:rPr>
          <w:rFonts w:ascii="Times New Roman"/>
          <w:b w:val="false"/>
          <w:i w:val="false"/>
          <w:color w:val="000000"/>
          <w:sz w:val="28"/>
        </w:rPr>
        <w:t>
      1- тармақ мынадай редакцияда жазылсын:</w:t>
      </w:r>
    </w:p>
    <w:bookmarkEnd w:id="2"/>
    <w:p>
      <w:pPr>
        <w:spacing w:after="0"/>
        <w:ind w:left="0"/>
        <w:jc w:val="both"/>
      </w:pPr>
      <w:r>
        <w:rPr>
          <w:rFonts w:ascii="Times New Roman"/>
          <w:b w:val="false"/>
          <w:i w:val="false"/>
          <w:color w:val="000000"/>
          <w:sz w:val="28"/>
        </w:rPr>
        <w:t xml:space="preserve">
      "1. 2020-2022 жылдарға арналған Бородулиха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2020 жылға мынадай көлемдерде бекітілсін:</w:t>
      </w:r>
    </w:p>
    <w:p>
      <w:pPr>
        <w:spacing w:after="0"/>
        <w:ind w:left="0"/>
        <w:jc w:val="both"/>
      </w:pPr>
      <w:r>
        <w:rPr>
          <w:rFonts w:ascii="Times New Roman"/>
          <w:b w:val="false"/>
          <w:i w:val="false"/>
          <w:color w:val="000000"/>
          <w:sz w:val="28"/>
        </w:rPr>
        <w:t>
      1) кірістер – 156523 мың теңге, соның ішінде:</w:t>
      </w:r>
    </w:p>
    <w:p>
      <w:pPr>
        <w:spacing w:after="0"/>
        <w:ind w:left="0"/>
        <w:jc w:val="both"/>
      </w:pPr>
      <w:r>
        <w:rPr>
          <w:rFonts w:ascii="Times New Roman"/>
          <w:b w:val="false"/>
          <w:i w:val="false"/>
          <w:color w:val="000000"/>
          <w:sz w:val="28"/>
        </w:rPr>
        <w:t>
      салықтық түсімдер – 30855 мың теңге;</w:t>
      </w:r>
    </w:p>
    <w:p>
      <w:pPr>
        <w:spacing w:after="0"/>
        <w:ind w:left="0"/>
        <w:jc w:val="both"/>
      </w:pPr>
      <w:r>
        <w:rPr>
          <w:rFonts w:ascii="Times New Roman"/>
          <w:b w:val="false"/>
          <w:i w:val="false"/>
          <w:color w:val="000000"/>
          <w:sz w:val="28"/>
        </w:rPr>
        <w:t>
      салықтық емес түсімдер – 0 теңге;</w:t>
      </w:r>
    </w:p>
    <w:p>
      <w:pPr>
        <w:spacing w:after="0"/>
        <w:ind w:left="0"/>
        <w:jc w:val="both"/>
      </w:pPr>
      <w:r>
        <w:rPr>
          <w:rFonts w:ascii="Times New Roman"/>
          <w:b w:val="false"/>
          <w:i w:val="false"/>
          <w:color w:val="000000"/>
          <w:sz w:val="28"/>
        </w:rPr>
        <w:t>
      негізгі капитал сатылымынан түсетін түсімдер – 0 теңге;</w:t>
      </w:r>
    </w:p>
    <w:p>
      <w:pPr>
        <w:spacing w:after="0"/>
        <w:ind w:left="0"/>
        <w:jc w:val="both"/>
      </w:pPr>
      <w:r>
        <w:rPr>
          <w:rFonts w:ascii="Times New Roman"/>
          <w:b w:val="false"/>
          <w:i w:val="false"/>
          <w:color w:val="000000"/>
          <w:sz w:val="28"/>
        </w:rPr>
        <w:t>
      трансферттер түсімі – 125668 мың теңге;</w:t>
      </w:r>
    </w:p>
    <w:p>
      <w:pPr>
        <w:spacing w:after="0"/>
        <w:ind w:left="0"/>
        <w:jc w:val="both"/>
      </w:pPr>
      <w:r>
        <w:rPr>
          <w:rFonts w:ascii="Times New Roman"/>
          <w:b w:val="false"/>
          <w:i w:val="false"/>
          <w:color w:val="000000"/>
          <w:sz w:val="28"/>
        </w:rPr>
        <w:t>
      2) шығындар – 157459,8 мың теңге;</w:t>
      </w:r>
    </w:p>
    <w:p>
      <w:pPr>
        <w:spacing w:after="0"/>
        <w:ind w:left="0"/>
        <w:jc w:val="both"/>
      </w:pPr>
      <w:r>
        <w:rPr>
          <w:rFonts w:ascii="Times New Roman"/>
          <w:b w:val="false"/>
          <w:i w:val="false"/>
          <w:color w:val="000000"/>
          <w:sz w:val="28"/>
        </w:rPr>
        <w:t>
      3) таза бюджеттік кредиттеу – 0 теңге;</w:t>
      </w:r>
    </w:p>
    <w:p>
      <w:pPr>
        <w:spacing w:after="0"/>
        <w:ind w:left="0"/>
        <w:jc w:val="both"/>
      </w:pPr>
      <w:r>
        <w:rPr>
          <w:rFonts w:ascii="Times New Roman"/>
          <w:b w:val="false"/>
          <w:i w:val="false"/>
          <w:color w:val="000000"/>
          <w:sz w:val="28"/>
        </w:rPr>
        <w:t>
      4) қаржы активтерімен операциялар бойынша сальдо – 0 теңге;</w:t>
      </w:r>
    </w:p>
    <w:p>
      <w:pPr>
        <w:spacing w:after="0"/>
        <w:ind w:left="0"/>
        <w:jc w:val="both"/>
      </w:pPr>
      <w:r>
        <w:rPr>
          <w:rFonts w:ascii="Times New Roman"/>
          <w:b w:val="false"/>
          <w:i w:val="false"/>
          <w:color w:val="000000"/>
          <w:sz w:val="28"/>
        </w:rPr>
        <w:t>
      5) бюджет тапшылығы (профициті) – -936,8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936,8 мың теңге, соның ішінде:</w:t>
      </w:r>
    </w:p>
    <w:p>
      <w:pPr>
        <w:spacing w:after="0"/>
        <w:ind w:left="0"/>
        <w:jc w:val="both"/>
      </w:pPr>
      <w:r>
        <w:rPr>
          <w:rFonts w:ascii="Times New Roman"/>
          <w:b w:val="false"/>
          <w:i w:val="false"/>
          <w:color w:val="000000"/>
          <w:sz w:val="28"/>
        </w:rPr>
        <w:t>
      бюджет қаражатының пайдаланылатын қалдықтары – 936,8 мың теңге.";</w:t>
      </w:r>
    </w:p>
    <w:bookmarkStart w:name="z5" w:id="3"/>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жаңа редакцияда жазылсын.</w:t>
      </w:r>
    </w:p>
    <w:bookmarkEnd w:id="3"/>
    <w:p>
      <w:pPr>
        <w:spacing w:after="0"/>
        <w:ind w:left="0"/>
        <w:jc w:val="both"/>
      </w:pPr>
      <w:r>
        <w:rPr>
          <w:rFonts w:ascii="Times New Roman"/>
          <w:b w:val="false"/>
          <w:i w:val="false"/>
          <w:color w:val="000000"/>
          <w:sz w:val="28"/>
        </w:rPr>
        <w:t>
      2. Осы шешім 2020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аудандық мәслихат депутаты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Мокроусова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Майжанов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 56-9-VI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2020 жылға арналған Бородулиха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w:t>
            </w:r>
          </w:p>
          <w:p>
            <w:pPr>
              <w:spacing w:after="20"/>
              <w:ind w:left="20"/>
              <w:jc w:val="both"/>
            </w:pPr>
            <w:r>
              <w:rPr>
                <w:rFonts w:ascii="Times New Roman"/>
                <w:b w:val="false"/>
                <w:i w:val="false"/>
                <w:color w:val="000000"/>
                <w:sz w:val="20"/>
              </w:rPr>
              <w:t>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 мен қызметтерге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 және кәсіби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түсімі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125668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(пайдаланылмаған) мақсатты аударымдарды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 өтеуге арналған төменгі бюджеттен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Мемлекеттiң қаржы активтерiн сатудан түсетiн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