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b745" w14:textId="c0eb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Баскөл ауылдық округінің Башкөл ауылының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2020 жылғы 6 қазандағы № 11 шешімі. Шығыс Қазақстан облысының Әділет департаментінде 2020 жылғы 6 қазанда № 7626 болып тіркелді. Күші жойылды - Шығыс Қазақстан облысы Бесқарағай ауданы Баскөл ауылдық округі әкімінің 2020 жылғы 5 қарашадағы № 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Баскөл ауылдық округі әкімінің 05.11.2020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2 қазандағы № 371 ұсынысы негізінде, Баскөл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Құстардан тұмау ауруының шығуына байланысты, Бесқарағай ауданы Баскөл ауылдық округі Башкөл ауылының аумағына қарантин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Баскөл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