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494c" w14:textId="a0f4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ауданында көшпелі сауданы жүзеге асыруға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әкімдігінің 2020 жылғы 25 қарашадағы № 367 қаулысы. Шығыс Қазақстан облысының Әділет департаментінде 2020 жылғы 4 желтоқсанда № 7914 болып тіркелді. Күші жойылды - Абай облысы Бесқарағай ауданының әкімдігінің 2023 жылғы 14 сәуірдегі № 122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ауданының әкімдігінің 14.04.2023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4-2)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бұйрығымен бекітілген,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ауданында көшпелі сауданы жүзеге асыруға арналған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аудандық кәсіпкерлік және ауыл шаруашылығы бөлімі" мемлекеттік мекемесіне Қазақстан Республикасының заңнамасында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көшірмесін Бесқарағай ауданының аумағында таратылатын мерзімді баспа басылымдарына ресми жариялауға жолданылуын мемлекеттік тіркелгенінен кейін күнтізбелік он күн ішінде;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Бесқарағай ауданы әкімінің интернет – 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Бесқарағай ауданы әкімінің орынбасары А.М. Алимбаеваға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асыруға арналған орындардың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Әкімшіліктік аумақтық бірліктер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ауылы, Сейфуллин көшесі ("Мир" кафесіне қарама - карсы)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ауылы, Тәуелсіздік көшесі ("Әділ" дүкенінің маңы)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Башкөл ауылы, Абай көшесі ("Ержан" дүкенінің маңы)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Бұқабай ауылы, Солнечный көшесі (спорт алаңының маңы)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ауылы, М.Әуезов көшесі (Казпошта ғимаратымен орта мектептің арасында)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Глуховка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ауылы, Совет көшесі (Казпошта ғимаратының маңы)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ауылы, Амангелді көшесі (№19 тұрғын үйге қарама - 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Бөдене ауылы, Молдажанов көшесі (№13 тұрғын үйіне қарама - қарсы)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Ленин көшесі (ветеринарлық пункті ғимаратымен "Аққу" дүкенінің арасында)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ауылы, Горький көшесі (№15 тұрғын үйдің маңы)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ауылы, Ленин көшесі ("Омск - Майқапшағай" республикалық автожолдың бойында)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- Мырза ауылы, Тәуелсіздік көшесі ("Арлан Ерке" дүкенінің маңы)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ауылы, Чехов көшесі (Қарабас ауылдық округі әкімі аппаратының ғимаратына қарама – 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ауылы, Ленин көшесі (Қазпоштамен мешіт ғимаратының арасында)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ауылы, Горький көшесі (Қазпошта ғимаратымен "Центральный" дүкені арасында)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