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f88e" w14:textId="b1d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Майлин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55/543-VI шешімі. Шығыс Қазақстан облысының Әділет департаментінде 2021 жылғы 5 қаңтарда № 8307 болып тіркелді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29140,0 мың теңге, соның ішінде: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1411,0 мың теңге;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27729,0 мың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29914,8 мың теңге;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- 774,8 мың теңге;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774,8 мың теңге, соның ішінде: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Майлин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Майлин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№43/314-VІ "2020-2022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6588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№46/357-VI "2020-2022 жылдарға арналған Аягөз ауданының Майлин ауылдық округінің бюджеті туралы" Аягөз аудандық мәслихатының 2020 жылғы 10 қаңтардағы №43/314-VI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6974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№48/399-VI "2020-2022 жылдарға арналған Аягөз ауданының Майлин ауылдық округінің бюджеті туралы" Аягөз аудандық мәслихатының 2020 жылғы 10 қаңтардағы №43/314-VI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7178 нөмірімен тіркелген, Қазақстан Республикасының нормативтік құқықтық актілерінің электрондық түрдегі эталондық бақылау банкінде 2020 жылдың 16 маусымында жарияланған);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№52/459-VI "2020-2022 жылдарға арналған Аягөз ауданының Майлин ауылдық округінің бюджеті туралы" Аягөз аудандық мәслихатының 2020 жылғы 10 қаңтардағы №43/314-VI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7586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№53/490-VI "2020-2022 жылдарға арналған Аягөз ауданының Майлин ауылдық округінің бюджеті туралы" Аягөз аудандық мәслихатының 2020 жылғы 10 қаңтардағы №43/314-VI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7827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