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c1ca" w14:textId="0b1c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2020 жылғы 8 желтоқсандағы № 54/505-VI шешімі. Шығыс Қазақстан облысының Әділет департаментінде 2020 жылғы 30 желтоқсанда № 8148 болып тіркелді. Күші жойылды - Абай облысы Аягөз аудандық мәслихатының 2024 жылғы 16 сәуірдегі № 12/212-VIII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Аягөз аудандық мәслихатының 16.04.2024 </w:t>
      </w:r>
      <w:r>
        <w:rPr>
          <w:rFonts w:ascii="Times New Roman"/>
          <w:b w:val="false"/>
          <w:i w:val="false"/>
          <w:color w:val="ff0000"/>
          <w:sz w:val="28"/>
        </w:rPr>
        <w:t>№ 12/212-VIII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Тақырыбы жаңа редакцияда - Абай облысы Аягөз аудандық мәслихатының 28.09.2022 </w:t>
      </w:r>
      <w:r>
        <w:rPr>
          <w:rFonts w:ascii="Times New Roman"/>
          <w:b w:val="false"/>
          <w:i w:val="false"/>
          <w:color w:val="000000"/>
          <w:sz w:val="28"/>
        </w:rPr>
        <w:t>№ 17/321-VII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Аягөз ауданында тұрғын үй көмегін көрсетудің мөлшері мен тәртібі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Аягөз аудандық мәслихатының 28.09.2022 </w:t>
      </w:r>
      <w:r>
        <w:rPr>
          <w:rFonts w:ascii="Times New Roman"/>
          <w:b w:val="false"/>
          <w:i w:val="false"/>
          <w:color w:val="000000"/>
          <w:sz w:val="28"/>
        </w:rPr>
        <w:t>№ 17/321-VII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Аягөз аудандық мәслихатының кейбір шешімдерінің күші жойылды деп танылсын.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Аягөз аудандық мәслихатының 28.09.2022 </w:t>
      </w:r>
      <w:r>
        <w:rPr>
          <w:rFonts w:ascii="Times New Roman"/>
          <w:b w:val="false"/>
          <w:i w:val="false"/>
          <w:color w:val="000000"/>
          <w:sz w:val="28"/>
        </w:rPr>
        <w:t>№ 17/321-VII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еңгізіледі.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Мұхаметқалиев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2020 жылғы 8 желтоқсандағы</w:t>
            </w:r>
            <w:r>
              <w:br/>
            </w:r>
            <w:r>
              <w:rPr>
                <w:rFonts w:ascii="Times New Roman"/>
                <w:b w:val="false"/>
                <w:i w:val="false"/>
                <w:color w:val="000000"/>
                <w:sz w:val="20"/>
              </w:rPr>
              <w:t>№ 54/505-VI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Абай облысы Аягөз аудандық мәслихатының 28.09.2022 </w:t>
      </w:r>
      <w:r>
        <w:rPr>
          <w:rFonts w:ascii="Times New Roman"/>
          <w:b w:val="false"/>
          <w:i w:val="false"/>
          <w:color w:val="ff0000"/>
          <w:sz w:val="28"/>
        </w:rPr>
        <w:t>№ 17/321-VII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Аягөз ауданында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1-қосымша жаңа редакцияда - Абай облысы Аягөз аудандық мәслихатының 28.09.2022 </w:t>
      </w:r>
      <w:r>
        <w:rPr>
          <w:rFonts w:ascii="Times New Roman"/>
          <w:b w:val="false"/>
          <w:i w:val="false"/>
          <w:color w:val="ff0000"/>
          <w:sz w:val="28"/>
        </w:rPr>
        <w:t>№ 17/321-VII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6"/>
    <w:p>
      <w:pPr>
        <w:spacing w:after="0"/>
        <w:ind w:left="0"/>
        <w:jc w:val="both"/>
      </w:pPr>
      <w:r>
        <w:rPr>
          <w:rFonts w:ascii="Times New Roman"/>
          <w:b w:val="false"/>
          <w:i w:val="false"/>
          <w:color w:val="000000"/>
          <w:sz w:val="28"/>
        </w:rPr>
        <w:t>
      1. Тұрғын үй көмегi жергiлiктi бюджет қаражаты есебiнен Аягөз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көмегiн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Аягөз аудандық мәслихатының 28.04.2023 </w:t>
      </w:r>
      <w:r>
        <w:rPr>
          <w:rFonts w:ascii="Times New Roman"/>
          <w:b w:val="false"/>
          <w:i w:val="false"/>
          <w:color w:val="000000"/>
          <w:sz w:val="28"/>
        </w:rPr>
        <w:t>№ 2/14-VIII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7"/>
    <w:p>
      <w:pPr>
        <w:spacing w:after="0"/>
        <w:ind w:left="0"/>
        <w:jc w:val="both"/>
      </w:pPr>
      <w:r>
        <w:rPr>
          <w:rFonts w:ascii="Times New Roman"/>
          <w:b w:val="false"/>
          <w:i w:val="false"/>
          <w:color w:val="000000"/>
          <w:sz w:val="28"/>
        </w:rPr>
        <w:t>
      2. Тұрғын үй көмегін тағайындау "Абай облысы Аягөз аудандық жұмыспен қамту және әлеуметтік бағдарламалар бөлімі" мемлекеттік мекемесімен (бұдан әрі – уәкілетті орган) жүзеге асырылады.</w:t>
      </w:r>
    </w:p>
    <w:bookmarkEnd w:id="7"/>
    <w:bookmarkStart w:name="z34"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20498 болып тіркелген) сәйкес есептейді.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Аягөз аудандық мәслихатының 07.12.2023 </w:t>
      </w:r>
      <w:r>
        <w:rPr>
          <w:rFonts w:ascii="Times New Roman"/>
          <w:b w:val="false"/>
          <w:i w:val="false"/>
          <w:color w:val="000000"/>
          <w:sz w:val="28"/>
        </w:rPr>
        <w:t>№ 9/138-VIII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37" w:id="10"/>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жеке тұрғын үй қорынан жергілікті атқарушы орган жалдаған, телекоммуникация желісіне қосылған телефон үшін абоненттік төлемді өсіру бөлігінде байланыс қызметтеріне ақы төлеуге Қазақстан Республикасының аумағында жалғыз тұрғын үй ретінде меншік құқығында тұрған тұрғын үйде тұрақты тіркелген және тұратын аз қамтылған отбасыларға (азаматтарға), сондай-ақ мемлекеттік тұрғын үй қорынан және тұрғын үйден тұрғын үй жалдаушыларға (қосымша жалдаушыларға) берілетін тұрғын үй көмегі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№33200 болып тіркелген) сәйкес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Аягөз аудандық мәслихатының 07.12.2023 </w:t>
      </w:r>
      <w:r>
        <w:rPr>
          <w:rFonts w:ascii="Times New Roman"/>
          <w:b w:val="false"/>
          <w:i w:val="false"/>
          <w:color w:val="000000"/>
          <w:sz w:val="28"/>
        </w:rPr>
        <w:t>№ 9/138-VIII</w:t>
      </w:r>
      <w:r>
        <w:rPr>
          <w:rFonts w:ascii="Times New Roman"/>
          <w:b w:val="false"/>
          <w:i w:val="false"/>
          <w:color w:val="ff0000"/>
          <w:sz w:val="28"/>
        </w:rPr>
        <w:t xml:space="preserve"> шешімімен (алғашқы ресми жарияланған күнінен кейін күнтізбелік онкүн өткен соң қолданысқа енгізіледі).</w:t>
      </w:r>
      <w:r>
        <w:br/>
      </w:r>
      <w:r>
        <w:rPr>
          <w:rFonts w:ascii="Times New Roman"/>
          <w:b w:val="false"/>
          <w:i w:val="false"/>
          <w:color w:val="000000"/>
          <w:sz w:val="28"/>
        </w:rPr>
        <w:t>
</w:t>
      </w:r>
    </w:p>
    <w:bookmarkStart w:name="z38"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немесе "электрондық үкімет" веб-порталына (бұдан әрі – Мемлекеттік корпорация)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Start w:name="z40"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41"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42" w:id="1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 xml:space="preserve">2020 жылғы 8 желтоқсандағы </w:t>
            </w:r>
            <w:r>
              <w:br/>
            </w:r>
            <w:r>
              <w:rPr>
                <w:rFonts w:ascii="Times New Roman"/>
                <w:b w:val="false"/>
                <w:i w:val="false"/>
                <w:color w:val="000000"/>
                <w:sz w:val="20"/>
              </w:rPr>
              <w:t xml:space="preserve">№ 54/505-VІ шешіміне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Абай облысы Аягөз аудандық мәслихатының 28.09.2022 </w:t>
      </w:r>
      <w:r>
        <w:rPr>
          <w:rFonts w:ascii="Times New Roman"/>
          <w:b w:val="false"/>
          <w:i w:val="false"/>
          <w:color w:val="ff0000"/>
          <w:sz w:val="28"/>
        </w:rPr>
        <w:t>№ 17/321-VII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7" w:id="15"/>
    <w:p>
      <w:pPr>
        <w:spacing w:after="0"/>
        <w:ind w:left="0"/>
        <w:jc w:val="left"/>
      </w:pPr>
      <w:r>
        <w:rPr>
          <w:rFonts w:ascii="Times New Roman"/>
          <w:b/>
          <w:i w:val="false"/>
          <w:color w:val="000000"/>
        </w:rPr>
        <w:t xml:space="preserve"> Аягөз аудандық мәслихатының кейбір күші жойылған шешімдердің тізбесі</w:t>
      </w:r>
    </w:p>
    <w:bookmarkEnd w:id="15"/>
    <w:bookmarkStart w:name="z88" w:id="16"/>
    <w:p>
      <w:pPr>
        <w:spacing w:after="0"/>
        <w:ind w:left="0"/>
        <w:jc w:val="both"/>
      </w:pPr>
      <w:r>
        <w:rPr>
          <w:rFonts w:ascii="Times New Roman"/>
          <w:b w:val="false"/>
          <w:i w:val="false"/>
          <w:color w:val="000000"/>
          <w:sz w:val="28"/>
        </w:rPr>
        <w:t xml:space="preserve">
      1. Аягөз аудандық мәслихатының 2015 жылғы 27 қаңтардағы № 32/223-V "Тұрғын үй көмегін көрсетудің мөлшері мен тәртібін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3688 нөмірімен тіркелген, "Әділет" ақпараттық-құқықтық жүйесінде 2015 жылдың 13 наурызында жарияланған);</w:t>
      </w:r>
    </w:p>
    <w:bookmarkEnd w:id="16"/>
    <w:bookmarkStart w:name="z89" w:id="17"/>
    <w:p>
      <w:pPr>
        <w:spacing w:after="0"/>
        <w:ind w:left="0"/>
        <w:jc w:val="both"/>
      </w:pPr>
      <w:r>
        <w:rPr>
          <w:rFonts w:ascii="Times New Roman"/>
          <w:b w:val="false"/>
          <w:i w:val="false"/>
          <w:color w:val="000000"/>
          <w:sz w:val="28"/>
        </w:rPr>
        <w:t xml:space="preserve">
      2. Аягөз аудандық мәслихатының 2015 жылғы 17 наурыздағы № 34/240-V "Тұрғын үй көмегін көрсетудің мөлшері мен тәртібін айқындау қағидасын бекіту туралы" Аягөз аудандық мәслихатының 2015 жылғы 27 қаңтардағы №32/223-V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3868 нөмірімен тіркелген, "Әділет" ақпараттық-құқықтық жүйесінде 2015 жылдың 04 мамырында жарияланған);</w:t>
      </w:r>
    </w:p>
    <w:bookmarkEnd w:id="17"/>
    <w:bookmarkStart w:name="z90" w:id="18"/>
    <w:p>
      <w:pPr>
        <w:spacing w:after="0"/>
        <w:ind w:left="0"/>
        <w:jc w:val="both"/>
      </w:pPr>
      <w:r>
        <w:rPr>
          <w:rFonts w:ascii="Times New Roman"/>
          <w:b w:val="false"/>
          <w:i w:val="false"/>
          <w:color w:val="000000"/>
          <w:sz w:val="28"/>
        </w:rPr>
        <w:t xml:space="preserve">
      3. Аягөз аудандық мәслихатының 2016 жылғы 11 сәуірдегі № 2/15-VI "Тұрғын үй көмегін көрсетудің мөлшері мен тәртібін айқындау қағидасын бекіту туралы" Аягөз аудандық мәслихатының 2015 жылғы 27 қаңтардағы № 32/223-V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4521 нөмірімен тіркелген, Қазақстан Республикасының нормативтік құқықтық актілерінің электрондық түрдегі эталондық бақылау банкінде 2016 жылдың 06 маусымында жарияланған);</w:t>
      </w:r>
    </w:p>
    <w:bookmarkEnd w:id="18"/>
    <w:bookmarkStart w:name="z91" w:id="19"/>
    <w:p>
      <w:pPr>
        <w:spacing w:after="0"/>
        <w:ind w:left="0"/>
        <w:jc w:val="both"/>
      </w:pPr>
      <w:r>
        <w:rPr>
          <w:rFonts w:ascii="Times New Roman"/>
          <w:b w:val="false"/>
          <w:i w:val="false"/>
          <w:color w:val="000000"/>
          <w:sz w:val="28"/>
        </w:rPr>
        <w:t xml:space="preserve">
      4. Аягөз аудандық мәслихатының 2018 жылғы 23 шілдедегі № 26/182-VI "Тұрғын үй көмегін көрсетудің мөлшері мен тәртібін айқындау қағидасын бекіту туралы" Аягөз аудандық мәслихатының 2015 жылғы 27 қаңтардағы №32/223-V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5-6-176 нөмірімен тіркелген, Қазақстан Республикасының нормативтік құқықтық актілерінің электрондық түрдегі эталондық бақылау банкінде 2018 жылдың 22 тамызында жарияланған);</w:t>
      </w:r>
    </w:p>
    <w:bookmarkEnd w:id="19"/>
    <w:bookmarkStart w:name="z92" w:id="20"/>
    <w:p>
      <w:pPr>
        <w:spacing w:after="0"/>
        <w:ind w:left="0"/>
        <w:jc w:val="both"/>
      </w:pPr>
      <w:r>
        <w:rPr>
          <w:rFonts w:ascii="Times New Roman"/>
          <w:b w:val="false"/>
          <w:i w:val="false"/>
          <w:color w:val="000000"/>
          <w:sz w:val="28"/>
        </w:rPr>
        <w:t xml:space="preserve">
      5. Аягөз аудандық мәслихатының 2019 жылғы 15 қарашадағы №41/284-VI "Тұрғын үй көмегін көрсетудің мөлшері мен тәртібін айқындау қағидасын бекіту туралы" Аягөз аудандық мәслихатының 2015 жылғы 27 қаңтардағы №32/223-V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6319 нөмірімен тіркелген, Қазақстан Республикасының нормативтік құқықтық актілерінің электрондық түрдегі эталондық бақылау банкінде 2019 жылдың 04 желтоқсанында жарияланған);</w:t>
      </w:r>
    </w:p>
    <w:bookmarkEnd w:id="20"/>
    <w:bookmarkStart w:name="z93" w:id="21"/>
    <w:p>
      <w:pPr>
        <w:spacing w:after="0"/>
        <w:ind w:left="0"/>
        <w:jc w:val="both"/>
      </w:pPr>
      <w:r>
        <w:rPr>
          <w:rFonts w:ascii="Times New Roman"/>
          <w:b w:val="false"/>
          <w:i w:val="false"/>
          <w:color w:val="000000"/>
          <w:sz w:val="28"/>
        </w:rPr>
        <w:t xml:space="preserve">
      6. Аягөз аудандық мәслихатының 2020 жылғы 02 сәуірдегі № 44/331-VI "Тұрғын үй көмегін көрсетудің мөлшері мен тәртібін айқындау қағидасын бекіту туралы" Аягөз аудандық мәслихатының 2015 жылғы 27 қаңтардағы №32/223-V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6807 нөмірімен тіркелген, Қазақстан Республикасының нормативтік құқықтық актілерінің электрондық түрдегі эталондық бақылау банкінде 2020 жылдың 02 сәуірінде жарияланған).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