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1c1ca" w14:textId="0b1c1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ауданында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2020 жылғы 8 желтоқсандағы № 54/505-VI шешімі. Шығыс Қазақстан облысының Әділет департаментінде 2020 жылғы 30 желтоқсанда № 8148 болып тіркелді. Күші жойылды - Абай облысы Аягөз аудандық мәслихатының 2024 жылғы 16 сәуірдегі № 12/212-VIII шешімі.</w:t>
      </w:r>
    </w:p>
    <w:p>
      <w:pPr>
        <w:spacing w:after="0"/>
        <w:ind w:left="0"/>
        <w:jc w:val="both"/>
      </w:pPr>
      <w:bookmarkStart w:name="z5" w:id="0"/>
      <w:r>
        <w:rPr>
          <w:rFonts w:ascii="Times New Roman"/>
          <w:b w:val="false"/>
          <w:i w:val="false"/>
          <w:color w:val="ff0000"/>
          <w:sz w:val="28"/>
        </w:rPr>
        <w:t xml:space="preserve">
      Ескерту. Күші жойылды - Абай облысы Аягөз аудандық мәслихатының 16.04.2024 </w:t>
      </w:r>
      <w:r>
        <w:rPr>
          <w:rFonts w:ascii="Times New Roman"/>
          <w:b w:val="false"/>
          <w:i w:val="false"/>
          <w:color w:val="ff0000"/>
          <w:sz w:val="28"/>
        </w:rPr>
        <w:t>№ 12/212-VIII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Тақырыбы жаңа редакцияда - Абай облысы Аягөз аудандық мәслихатының 28.09.2022 </w:t>
      </w:r>
      <w:r>
        <w:rPr>
          <w:rFonts w:ascii="Times New Roman"/>
          <w:b w:val="false"/>
          <w:i w:val="false"/>
          <w:color w:val="000000"/>
          <w:sz w:val="28"/>
        </w:rPr>
        <w:t>№ 17/321-VII</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 тармағының 15) тармақшасына,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Аягөз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Аягөз ауданында тұрғын үй көмегін көрсетудің мөлшері мен тәртібі айқындалсын.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Аягөз аудандық мәслихатының 28.09.2022 </w:t>
      </w:r>
      <w:r>
        <w:rPr>
          <w:rFonts w:ascii="Times New Roman"/>
          <w:b w:val="false"/>
          <w:i w:val="false"/>
          <w:color w:val="000000"/>
          <w:sz w:val="28"/>
        </w:rPr>
        <w:t>№ 17/321-VII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Аягөз аудандық мәслихатының кейбір шешімдерінің күші жойылды деп танылсын.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Абай облысы Аягөз аудандық мәслихатының 28.09.2022 </w:t>
      </w:r>
      <w:r>
        <w:rPr>
          <w:rFonts w:ascii="Times New Roman"/>
          <w:b w:val="false"/>
          <w:i w:val="false"/>
          <w:color w:val="000000"/>
          <w:sz w:val="28"/>
        </w:rPr>
        <w:t>№ 17/321-VII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еңгізіледі.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 Мұхаметқалиев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Аягөз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Досиханов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мәслихатының</w:t>
            </w:r>
            <w:r>
              <w:br/>
            </w:r>
            <w:r>
              <w:rPr>
                <w:rFonts w:ascii="Times New Roman"/>
                <w:b w:val="false"/>
                <w:i w:val="false"/>
                <w:color w:val="000000"/>
                <w:sz w:val="20"/>
              </w:rPr>
              <w:t>2020 жылғы 8 желтоқсандағы</w:t>
            </w:r>
            <w:r>
              <w:br/>
            </w:r>
            <w:r>
              <w:rPr>
                <w:rFonts w:ascii="Times New Roman"/>
                <w:b w:val="false"/>
                <w:i w:val="false"/>
                <w:color w:val="000000"/>
                <w:sz w:val="20"/>
              </w:rPr>
              <w:t>№ 54/505-VI шешіміне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Қосымшаның жоғарғы оң жақ бұрышы жаңа редакцияда - Абай облысы Аягөз аудандық мәслихатының 28.09.2022 </w:t>
      </w:r>
      <w:r>
        <w:rPr>
          <w:rFonts w:ascii="Times New Roman"/>
          <w:b w:val="false"/>
          <w:i w:val="false"/>
          <w:color w:val="ff0000"/>
          <w:sz w:val="28"/>
        </w:rPr>
        <w:t>№ 17/321-VII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4" w:id="5"/>
    <w:p>
      <w:pPr>
        <w:spacing w:after="0"/>
        <w:ind w:left="0"/>
        <w:jc w:val="left"/>
      </w:pPr>
      <w:r>
        <w:rPr>
          <w:rFonts w:ascii="Times New Roman"/>
          <w:b/>
          <w:i w:val="false"/>
          <w:color w:val="000000"/>
        </w:rPr>
        <w:t xml:space="preserve"> Аягөз ауданында тұрғын үй көмегін көрсетудің мөлшері мен тәртібі</w:t>
      </w:r>
    </w:p>
    <w:bookmarkEnd w:id="5"/>
    <w:p>
      <w:pPr>
        <w:spacing w:after="0"/>
        <w:ind w:left="0"/>
        <w:jc w:val="both"/>
      </w:pPr>
      <w:r>
        <w:rPr>
          <w:rFonts w:ascii="Times New Roman"/>
          <w:b w:val="false"/>
          <w:i w:val="false"/>
          <w:color w:val="ff0000"/>
          <w:sz w:val="28"/>
        </w:rPr>
        <w:t xml:space="preserve">
      Ескерту. 1-қосымша жаңа редакцияда - Абай облысы Аягөз аудандық мәслихатының 28.09.2022 </w:t>
      </w:r>
      <w:r>
        <w:rPr>
          <w:rFonts w:ascii="Times New Roman"/>
          <w:b w:val="false"/>
          <w:i w:val="false"/>
          <w:color w:val="ff0000"/>
          <w:sz w:val="28"/>
        </w:rPr>
        <w:t>№ 17/321-VII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7" w:id="6"/>
    <w:p>
      <w:pPr>
        <w:spacing w:after="0"/>
        <w:ind w:left="0"/>
        <w:jc w:val="both"/>
      </w:pPr>
      <w:r>
        <w:rPr>
          <w:rFonts w:ascii="Times New Roman"/>
          <w:b w:val="false"/>
          <w:i w:val="false"/>
          <w:color w:val="000000"/>
          <w:sz w:val="28"/>
        </w:rPr>
        <w:t>
      1. Тұрғын үй көмегi жергiлiктi бюджет қаражаты есебiнен Аягөз ауданында тұратын,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(азаматтардың) жиынтық табысына шекті жол берілетін шығыстар үлесі 10 (он) пайыз мөлшерінде.</w:t>
      </w:r>
    </w:p>
    <w:p>
      <w:pPr>
        <w:spacing w:after="0"/>
        <w:ind w:left="0"/>
        <w:jc w:val="both"/>
      </w:pPr>
      <w:r>
        <w:rPr>
          <w:rFonts w:ascii="Times New Roman"/>
          <w:b w:val="false"/>
          <w:i w:val="false"/>
          <w:color w:val="000000"/>
          <w:sz w:val="28"/>
        </w:rPr>
        <w:t>
      Аз қамтылған отбасының (азаматтардың) тұрғын үй көмегiн есептеуге қабылданатын шығыстары жоғарыда көрсетілген бағыттардың әрқайсысы бойынша шығыстардың сомасы ретінде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Аягөз аудандық мәслихатының 28.04.2023 </w:t>
      </w:r>
      <w:r>
        <w:rPr>
          <w:rFonts w:ascii="Times New Roman"/>
          <w:b w:val="false"/>
          <w:i w:val="false"/>
          <w:color w:val="000000"/>
          <w:sz w:val="28"/>
        </w:rPr>
        <w:t>№ 2/14-VIII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3" w:id="7"/>
    <w:p>
      <w:pPr>
        <w:spacing w:after="0"/>
        <w:ind w:left="0"/>
        <w:jc w:val="both"/>
      </w:pPr>
      <w:r>
        <w:rPr>
          <w:rFonts w:ascii="Times New Roman"/>
          <w:b w:val="false"/>
          <w:i w:val="false"/>
          <w:color w:val="000000"/>
          <w:sz w:val="28"/>
        </w:rPr>
        <w:t>
      2. Тұрғын үй көмегін тағайындау "Абай облысы Аягөз аудандық жұмыспен қамту және әлеуметтік бағдарламалар бөлімі" мемлекеттік мекемесімен (бұдан әрі – уәкілетті орган) жүзеге асырылады.</w:t>
      </w:r>
    </w:p>
    <w:bookmarkEnd w:id="7"/>
    <w:bookmarkStart w:name="z34" w:id="8"/>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Қазақстан Республикасы Индустрия және инфрақұрылымдық даму министрінің 2020 жылғы 24 сәуірдегі № 226 "Тұрғын үй көмегін алуға үміткер отбасының (Қазақстан Республикасы азаматының) жиынтық табысын есептеу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20498 болып тіркелген) сәйкес есептейді.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Абай облысы Аягөз аудандық мәслихатының 07.12.2023 </w:t>
      </w:r>
      <w:r>
        <w:rPr>
          <w:rFonts w:ascii="Times New Roman"/>
          <w:b w:val="false"/>
          <w:i w:val="false"/>
          <w:color w:val="000000"/>
          <w:sz w:val="28"/>
        </w:rPr>
        <w:t>№ 9/138-VIII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5" w:id="9"/>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аз қамтылған отбасының (азаматтардың) осы мақсаттарға жұмсайтын шығыстарының жергiлiктi өкiлдi органдар белгiлеген шектi жол берiлетiн деңгейiнiң арасындағы айырма ретiнде айқындалады.</w:t>
      </w:r>
    </w:p>
    <w:bookmarkEnd w:id="9"/>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Start w:name="z37" w:id="10"/>
    <w:p>
      <w:pPr>
        <w:spacing w:after="0"/>
        <w:ind w:left="0"/>
        <w:jc w:val="both"/>
      </w:pPr>
      <w:r>
        <w:rPr>
          <w:rFonts w:ascii="Times New Roman"/>
          <w:b w:val="false"/>
          <w:i w:val="false"/>
          <w:color w:val="000000"/>
          <w:sz w:val="28"/>
        </w:rPr>
        <w:t xml:space="preserve">
      5. Әлеуметтік қорғалатын азаматтарға телекоммуникация қызметтерін көрсеткені үшін абоненттік төлемақы тарифтерінің өсуін өтеу жеке тұрғын үй қорынан жергілікті атқарушы орган жалдаған, телекоммуникация желісіне қосылған телефон үшін абоненттік төлемді өсіру бөлігінде байланыс қызметтеріне ақы төлеуге Қазақстан Республикасының аумағында жалғыз тұрғын үй ретінде меншік құқығында тұрған тұрғын үйде тұрақты тіркелген және тұратын аз қамтылған отбасыларға (азаматтарға), сондай-ақ мемлекеттік тұрғын үй қорынан және тұрғын үйден тұрғын үй жалдаушыларға (қосымша жалдаушыларға) берілетін тұрғын үй көмегі Қазақстан Республикасының Цифрлық даму, инновациялар және аэроғарыш өнеркәсібі министрінің 2023 жылғы 28 шілдедегі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№33200 болып тіркелген) сәйкес жүзеге асырылады.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Абай облысы Аягөз аудандық мәслихатының 07.12.2023 </w:t>
      </w:r>
      <w:r>
        <w:rPr>
          <w:rFonts w:ascii="Times New Roman"/>
          <w:b w:val="false"/>
          <w:i w:val="false"/>
          <w:color w:val="000000"/>
          <w:sz w:val="28"/>
        </w:rPr>
        <w:t>№ 9/138-VIII</w:t>
      </w:r>
      <w:r>
        <w:rPr>
          <w:rFonts w:ascii="Times New Roman"/>
          <w:b w:val="false"/>
          <w:i w:val="false"/>
          <w:color w:val="ff0000"/>
          <w:sz w:val="28"/>
        </w:rPr>
        <w:t xml:space="preserve"> шешімімен (алғашқы ресми жарияланған күнінен кейін күнтізбелік онкүн өткен соң қолданысқа енгізіледі).</w:t>
      </w:r>
      <w:r>
        <w:br/>
      </w:r>
      <w:r>
        <w:rPr>
          <w:rFonts w:ascii="Times New Roman"/>
          <w:b w:val="false"/>
          <w:i w:val="false"/>
          <w:color w:val="000000"/>
          <w:sz w:val="28"/>
        </w:rPr>
        <w:t>
</w:t>
      </w:r>
    </w:p>
    <w:bookmarkStart w:name="z38" w:id="11"/>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немесе "электрондық үкімет" веб-порталына (бұдан әрі – Мемлекеттік корпорация) жүгінеді.</w:t>
      </w:r>
    </w:p>
    <w:bookmarkEnd w:id="11"/>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Start w:name="z40" w:id="12"/>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2"/>
    <w:bookmarkStart w:name="z41" w:id="13"/>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3"/>
    <w:bookmarkStart w:name="z42" w:id="14"/>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мәслихатының</w:t>
            </w:r>
            <w:r>
              <w:br/>
            </w:r>
            <w:r>
              <w:rPr>
                <w:rFonts w:ascii="Times New Roman"/>
                <w:b w:val="false"/>
                <w:i w:val="false"/>
                <w:color w:val="000000"/>
                <w:sz w:val="20"/>
              </w:rPr>
              <w:t xml:space="preserve">2020 жылғы 8 желтоқсандағы </w:t>
            </w:r>
            <w:r>
              <w:br/>
            </w:r>
            <w:r>
              <w:rPr>
                <w:rFonts w:ascii="Times New Roman"/>
                <w:b w:val="false"/>
                <w:i w:val="false"/>
                <w:color w:val="000000"/>
                <w:sz w:val="20"/>
              </w:rPr>
              <w:t xml:space="preserve">№ 54/505-VІ шешіміне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Қосымшаның жоғарғы оң жақ бұрышы жаңа редакцияда - Абай облысы Аягөз аудандық мәслихатының 28.09.2022 </w:t>
      </w:r>
      <w:r>
        <w:rPr>
          <w:rFonts w:ascii="Times New Roman"/>
          <w:b w:val="false"/>
          <w:i w:val="false"/>
          <w:color w:val="ff0000"/>
          <w:sz w:val="28"/>
        </w:rPr>
        <w:t>№ 17/321-VII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87" w:id="15"/>
    <w:p>
      <w:pPr>
        <w:spacing w:after="0"/>
        <w:ind w:left="0"/>
        <w:jc w:val="left"/>
      </w:pPr>
      <w:r>
        <w:rPr>
          <w:rFonts w:ascii="Times New Roman"/>
          <w:b/>
          <w:i w:val="false"/>
          <w:color w:val="000000"/>
        </w:rPr>
        <w:t xml:space="preserve"> Аягөз аудандық мәслихатының кейбір күші жойылған шешімдердің тізбесі</w:t>
      </w:r>
    </w:p>
    <w:bookmarkEnd w:id="15"/>
    <w:bookmarkStart w:name="z88" w:id="16"/>
    <w:p>
      <w:pPr>
        <w:spacing w:after="0"/>
        <w:ind w:left="0"/>
        <w:jc w:val="both"/>
      </w:pPr>
      <w:r>
        <w:rPr>
          <w:rFonts w:ascii="Times New Roman"/>
          <w:b w:val="false"/>
          <w:i w:val="false"/>
          <w:color w:val="000000"/>
          <w:sz w:val="28"/>
        </w:rPr>
        <w:t xml:space="preserve">
      1. Аягөз аудандық мәслихатының 2015 жылғы 27 қаңтардағы № 32/223-V "Тұрғын үй көмегін көрсетудің мөлшері мен тәртібін айқындау қағидасын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3688 нөмірімен тіркелген, "Әділет" ақпараттық-құқықтық жүйесінде 2015 жылдың 13 наурызында жарияланған);</w:t>
      </w:r>
    </w:p>
    <w:bookmarkEnd w:id="16"/>
    <w:bookmarkStart w:name="z89" w:id="17"/>
    <w:p>
      <w:pPr>
        <w:spacing w:after="0"/>
        <w:ind w:left="0"/>
        <w:jc w:val="both"/>
      </w:pPr>
      <w:r>
        <w:rPr>
          <w:rFonts w:ascii="Times New Roman"/>
          <w:b w:val="false"/>
          <w:i w:val="false"/>
          <w:color w:val="000000"/>
          <w:sz w:val="28"/>
        </w:rPr>
        <w:t xml:space="preserve">
      2. Аягөз аудандық мәслихатының 2015 жылғы 17 наурыздағы № 34/240-V "Тұрғын үй көмегін көрсетудің мөлшері мен тәртібін айқындау қағидасын бекіту туралы" Аягөз аудандық мәслихатының 2015 жылғы 27 қаңтардағы №32/223-V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3868 нөмірімен тіркелген, "Әділет" ақпараттық-құқықтық жүйесінде 2015 жылдың 04 мамырында жарияланған);</w:t>
      </w:r>
    </w:p>
    <w:bookmarkEnd w:id="17"/>
    <w:bookmarkStart w:name="z90" w:id="18"/>
    <w:p>
      <w:pPr>
        <w:spacing w:after="0"/>
        <w:ind w:left="0"/>
        <w:jc w:val="both"/>
      </w:pPr>
      <w:r>
        <w:rPr>
          <w:rFonts w:ascii="Times New Roman"/>
          <w:b w:val="false"/>
          <w:i w:val="false"/>
          <w:color w:val="000000"/>
          <w:sz w:val="28"/>
        </w:rPr>
        <w:t xml:space="preserve">
      3. Аягөз аудандық мәслихатының 2016 жылғы 11 сәуірдегі № 2/15-VI "Тұрғын үй көмегін көрсетудің мөлшері мен тәртібін айқындау қағидасын бекіту туралы" Аягөз аудандық мәслихатының 2015 жылғы 27 қаңтардағы № 32/223-V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4521 нөмірімен тіркелген, Қазақстан Республикасының нормативтік құқықтық актілерінің электрондық түрдегі эталондық бақылау банкінде 2016 жылдың 06 маусымында жарияланған);</w:t>
      </w:r>
    </w:p>
    <w:bookmarkEnd w:id="18"/>
    <w:bookmarkStart w:name="z91" w:id="19"/>
    <w:p>
      <w:pPr>
        <w:spacing w:after="0"/>
        <w:ind w:left="0"/>
        <w:jc w:val="both"/>
      </w:pPr>
      <w:r>
        <w:rPr>
          <w:rFonts w:ascii="Times New Roman"/>
          <w:b w:val="false"/>
          <w:i w:val="false"/>
          <w:color w:val="000000"/>
          <w:sz w:val="28"/>
        </w:rPr>
        <w:t xml:space="preserve">
      4. Аягөз аудандық мәслихатының 2018 жылғы 23 шілдедегі № 26/182-VI "Тұрғын үй көмегін көрсетудің мөлшері мен тәртібін айқындау қағидасын бекіту туралы" Аягөз аудандық мәслихатының 2015 жылғы 27 қаңтардағы №32/223-V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5-6-176 нөмірімен тіркелген, Қазақстан Республикасының нормативтік құқықтық актілерінің электрондық түрдегі эталондық бақылау банкінде 2018 жылдың 22 тамызында жарияланған);</w:t>
      </w:r>
    </w:p>
    <w:bookmarkEnd w:id="19"/>
    <w:bookmarkStart w:name="z92" w:id="20"/>
    <w:p>
      <w:pPr>
        <w:spacing w:after="0"/>
        <w:ind w:left="0"/>
        <w:jc w:val="both"/>
      </w:pPr>
      <w:r>
        <w:rPr>
          <w:rFonts w:ascii="Times New Roman"/>
          <w:b w:val="false"/>
          <w:i w:val="false"/>
          <w:color w:val="000000"/>
          <w:sz w:val="28"/>
        </w:rPr>
        <w:t xml:space="preserve">
      5. Аягөз аудандық мәслихатының 2019 жылғы 15 қарашадағы №41/284-VI "Тұрғын үй көмегін көрсетудің мөлшері мен тәртібін айқындау қағидасын бекіту туралы" Аягөз аудандық мәслихатының 2015 жылғы 27 қаңтардағы №32/223-V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6319 нөмірімен тіркелген, Қазақстан Республикасының нормативтік құқықтық актілерінің электрондық түрдегі эталондық бақылау банкінде 2019 жылдың 04 желтоқсанында жарияланған);</w:t>
      </w:r>
    </w:p>
    <w:bookmarkEnd w:id="20"/>
    <w:bookmarkStart w:name="z93" w:id="21"/>
    <w:p>
      <w:pPr>
        <w:spacing w:after="0"/>
        <w:ind w:left="0"/>
        <w:jc w:val="both"/>
      </w:pPr>
      <w:r>
        <w:rPr>
          <w:rFonts w:ascii="Times New Roman"/>
          <w:b w:val="false"/>
          <w:i w:val="false"/>
          <w:color w:val="000000"/>
          <w:sz w:val="28"/>
        </w:rPr>
        <w:t xml:space="preserve">
      6. Аягөз аудандық мәслихатының 2020 жылғы 02 сәуірдегі № 44/331-VI "Тұрғын үй көмегін көрсетудің мөлшері мен тәртібін айқындау қағидасын бекіту туралы" Аягөз аудандық мәслихатының 2015 жылғы 27 қаңтардағы №32/223-V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6807 нөмірімен тіркелген, Қазақстан Республикасының нормативтік құқықтық актілерінің электрондық түрдегі эталондық бақылау банкінде 2020 жылдың 02 сәуірінде жарияланған).</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