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8bff" w14:textId="2768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43/304-VІ "2020-2022 жылдарға арналған Аягөз ауданының Ақшәулі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53/481-VI шешімі. Шығыс Қазақстан облысының Әділет департаментінде 2020 жылғы 16 қарашада № 7818 болып тіркелді. Күші жойылды - Шығыс Қазақстан облысы Аягөз аудандық мәслихатының 2020 жылғы 25 желтоқсандағы № 55/533-VI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Шығыс Қазақстан облысы Аягөз аудандық мәслихатының 25.12.2020 № 55/533-VI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43/304-VІ "2020 -2022 жылдарға арналған Аягөз ауданының Ақшәулі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6580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Ақшәулі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29448,0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561,0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28561,0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29448,0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53/481-VI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Ақшәулі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