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2966" w14:textId="4ee2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43/319-VІ "2020-2022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6 қарашадағы № 53/493-VI шешімі. Шығыс Қазақстан облысының Әділет департаментінде 2020 жылғы 16 қарашада № 7813 болып тіркелді. Күші жойылды - Шығыс Қазақстан облысы Аягөз аудандық мәслихатының 2020 жылғы 25 желтоқсандағы № 55/548-VI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23 қазандағы №53/469-VI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7774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№43/319-VІ "2020-2022 жылдарға арналған Аягөз ауданының Өркен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6594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17122,0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16535,0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17122,0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53/493-VI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Өркен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