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d9f7" w14:textId="dc2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43/318-VІ "2020-2022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52/463-VI шешімі. Шығыс Қазақстан облысының Әділет департаментінде 2020 жылғы 25 қыркүйекте № 7583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24611,0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1760,0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22851,0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24611,0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