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e529" w14:textId="359e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43/302-VІ "2020-2022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52/447-VI шешімі. Шығыс Қазақстан облысының Әділет департаментінде 2020 жылғы 24 қыркүйекте № 7572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43/302-VІ "2020-2022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31558,4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1215,3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1243,6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29099,5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31558,4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