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8cad" w14:textId="d4b8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43/302-VІ "2020-2022 жылдарға арналған Аягөз ауданының Айғыз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2 маусымдағы № 48/383-VI шешімі. Шығыс Қазақстан облысының Әділет департаментінде 2020 жылғы 11 маусымда № 7167 болып тіркелді. Күші жойылды - Шығыс Қазақстан облысы Аягөз аудандық мәслихатының 2020 жылғы 25 желтоқсандағы № 55/531-VI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55/531-VI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21 мамырдағы № 48/378-VI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7133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43/302-VІ "2020 -2022 жылдарға арналған Аягөз ауданының Айғыз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6583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Айғыз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22991,0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1263,0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21728,0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22991,0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 маусымы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48/383-VI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Айғыз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