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a19c" w14:textId="07da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43/304-VІ "2020-2022 жылғдарға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46/347-VI шешімі. Шығыс Қазақстан облысының Әділет департаментінде 2020 жылғы 23 сәуірде № 6985 болып тіркелді. Күші жойылды - Шығыс Қазақстан облысы Аягөз аудандық мәслихатының 2020 жылғы 25 желтоқсандағы № 55/533-VI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Аягөз аудандық мәслихатының 25.12.2020 № 55/533-VI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 45 /336-VI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43/304-VІ "2020 -2022 жылдарға арналған Аягөз ауданының Ақшәулі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6580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28969,0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356,0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28613,0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28969,0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43/304–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