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4976" w14:textId="34b4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әкімінің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Аягөз ауданы әкімінің 2020 жылғы 3 наурыздағы № 1 шешімі. Шығыс Қазақстан облысының Әділет департаментінде 2020 жылғы 4 наурызда № 6745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 480-V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Аягөз ауданының әкімі ШЕШТІ:</w:t>
      </w:r>
    </w:p>
    <w:bookmarkEnd w:id="0"/>
    <w:bookmarkStart w:name="z4" w:id="1"/>
    <w:p>
      <w:pPr>
        <w:spacing w:after="0"/>
        <w:ind w:left="0"/>
        <w:jc w:val="both"/>
      </w:pPr>
      <w:r>
        <w:rPr>
          <w:rFonts w:ascii="Times New Roman"/>
          <w:b w:val="false"/>
          <w:i w:val="false"/>
          <w:color w:val="000000"/>
          <w:sz w:val="28"/>
        </w:rPr>
        <w:t xml:space="preserve">
      1. Аягөз ауданы әкімінің 2018 жылғы 19 наурыздағы № 2 "Аягөз ауданының Аягөз қаласының аумағында жергілікті ауқымдағы төтенше жағдай жариялау туралы" (нормативтік құқықтық актілерді мемлекеттік тіркеу тізілімінде 5561 нөмірімен тіркелген, Қазақстан Республикасының нормативтік құқықтық актілерінің эталондық бақылау банкінде электрондық түрде 2018 жылғы 27 наурызда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p>
      <w:pPr>
        <w:spacing w:after="0"/>
        <w:ind w:left="0"/>
        <w:jc w:val="both"/>
      </w:pPr>
      <w:r>
        <w:rPr>
          <w:rFonts w:ascii="Times New Roman"/>
          <w:b w:val="false"/>
          <w:i w:val="false"/>
          <w:color w:val="000000"/>
          <w:sz w:val="28"/>
        </w:rPr>
        <w:t>
      2. Осы шешімнің орындалуына бақылау жасау аудан әкімі аппаратының басшысы Қ. Рысбекқызына жүктелсін.</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